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B69B" w14:textId="77777777" w:rsidR="009A29E6" w:rsidRDefault="009A29E6" w:rsidP="009A29E6">
      <w:pPr>
        <w:tabs>
          <w:tab w:val="left" w:pos="1170"/>
        </w:tabs>
        <w:rPr>
          <w:rFonts w:ascii="Microsoft Sans Serif" w:hAnsi="Microsoft Sans Serif" w:cs="Microsoft Sans Serif"/>
        </w:rPr>
      </w:pPr>
    </w:p>
    <w:p w14:paraId="1237BD88" w14:textId="77777777" w:rsidR="009A29E6" w:rsidRDefault="009A29E6" w:rsidP="009A29E6">
      <w:pPr>
        <w:tabs>
          <w:tab w:val="left" w:pos="6303"/>
        </w:tabs>
        <w:spacing w:before="66"/>
        <w:ind w:left="37"/>
        <w:rPr>
          <w:rFonts w:ascii="Arial" w:hAnsi="Arial"/>
          <w:b/>
          <w:sz w:val="20"/>
        </w:rPr>
      </w:pPr>
      <w:r>
        <w:rPr>
          <w:rFonts w:ascii="Arial" w:hAns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D9BAD7E" wp14:editId="485B94D6">
                <wp:simplePos x="0" y="0"/>
                <wp:positionH relativeFrom="page">
                  <wp:posOffset>914400</wp:posOffset>
                </wp:positionH>
                <wp:positionV relativeFrom="paragraph">
                  <wp:posOffset>296667</wp:posOffset>
                </wp:positionV>
                <wp:extent cx="6184900" cy="171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84900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4900" h="17145">
                              <a:moveTo>
                                <a:pt x="0" y="0"/>
                              </a:moveTo>
                              <a:lnTo>
                                <a:pt x="6184391" y="0"/>
                              </a:lnTo>
                            </a:path>
                            <a:path w="6184900" h="17145">
                              <a:moveTo>
                                <a:pt x="0" y="1523"/>
                              </a:moveTo>
                              <a:lnTo>
                                <a:pt x="6184391" y="1523"/>
                              </a:lnTo>
                            </a:path>
                            <a:path w="6184900" h="17145">
                              <a:moveTo>
                                <a:pt x="0" y="3047"/>
                              </a:moveTo>
                              <a:lnTo>
                                <a:pt x="6184391" y="3047"/>
                              </a:lnTo>
                            </a:path>
                            <a:path w="6184900" h="17145">
                              <a:moveTo>
                                <a:pt x="0" y="4571"/>
                              </a:moveTo>
                              <a:lnTo>
                                <a:pt x="6184391" y="4571"/>
                              </a:lnTo>
                            </a:path>
                            <a:path w="6184900" h="17145">
                              <a:moveTo>
                                <a:pt x="0" y="6095"/>
                              </a:moveTo>
                              <a:lnTo>
                                <a:pt x="6184391" y="6095"/>
                              </a:lnTo>
                            </a:path>
                            <a:path w="6184900" h="17145">
                              <a:moveTo>
                                <a:pt x="0" y="7619"/>
                              </a:moveTo>
                              <a:lnTo>
                                <a:pt x="6184391" y="7619"/>
                              </a:lnTo>
                            </a:path>
                            <a:path w="6184900" h="17145">
                              <a:moveTo>
                                <a:pt x="0" y="9143"/>
                              </a:moveTo>
                              <a:lnTo>
                                <a:pt x="6184391" y="9143"/>
                              </a:lnTo>
                            </a:path>
                            <a:path w="6184900" h="17145">
                              <a:moveTo>
                                <a:pt x="0" y="10667"/>
                              </a:moveTo>
                              <a:lnTo>
                                <a:pt x="6184391" y="10667"/>
                              </a:lnTo>
                            </a:path>
                            <a:path w="6184900" h="17145">
                              <a:moveTo>
                                <a:pt x="0" y="12191"/>
                              </a:moveTo>
                              <a:lnTo>
                                <a:pt x="6184391" y="12191"/>
                              </a:lnTo>
                            </a:path>
                            <a:path w="6184900" h="17145">
                              <a:moveTo>
                                <a:pt x="0" y="13715"/>
                              </a:moveTo>
                              <a:lnTo>
                                <a:pt x="6184391" y="13715"/>
                              </a:lnTo>
                            </a:path>
                            <a:path w="6184900" h="17145">
                              <a:moveTo>
                                <a:pt x="0" y="15239"/>
                              </a:moveTo>
                              <a:lnTo>
                                <a:pt x="6184391" y="15239"/>
                              </a:lnTo>
                            </a:path>
                            <a:path w="6184900" h="17145">
                              <a:moveTo>
                                <a:pt x="0" y="16763"/>
                              </a:moveTo>
                              <a:lnTo>
                                <a:pt x="6184391" y="16763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C7CA3" id="Graphic 1" o:spid="_x0000_s1026" style="position:absolute;margin-left:1in;margin-top:23.35pt;width:487pt;height:1.3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84900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" path="m,l6184391,em,1523r6184391,em,3047r6184391,em,4571r6184391,em,6095r6184391,em,7619r6184391,em,9143r6184391,em,10667r6184391,em,12191r6184391,em,13715r6184391,em,15239r6184391,em,16763r6184391,e" filled="f" strokeweight=".04231mm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20"/>
        </w:rPr>
        <w:t>Instalatorstwo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Elektryczne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Marek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Dziekoński</w:t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sz w:val="20"/>
        </w:rPr>
        <w:t>Lubajny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62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rFonts w:ascii="Arial" w:hAnsi="Arial"/>
          <w:b/>
          <w:sz w:val="20"/>
        </w:rPr>
        <w:t>14-100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Ostróda</w:t>
      </w:r>
    </w:p>
    <w:p w14:paraId="7F6EBFC0" w14:textId="77777777" w:rsidR="009A29E6" w:rsidRDefault="009A29E6" w:rsidP="009A29E6">
      <w:pPr>
        <w:pStyle w:val="Tekstpodstawowy"/>
        <w:spacing w:before="139"/>
        <w:rPr>
          <w:rFonts w:ascii="Arial"/>
          <w:b/>
          <w:sz w:val="20"/>
        </w:rPr>
      </w:pPr>
    </w:p>
    <w:p w14:paraId="56BF358A" w14:textId="77777777" w:rsidR="009A29E6" w:rsidRPr="008C504D" w:rsidRDefault="009A29E6" w:rsidP="008C504D">
      <w:pPr>
        <w:pStyle w:val="Tytu"/>
        <w:jc w:val="center"/>
        <w:rPr>
          <w:b/>
          <w:bCs/>
          <w:sz w:val="36"/>
          <w:szCs w:val="36"/>
        </w:rPr>
      </w:pPr>
      <w:r w:rsidRPr="008C504D">
        <w:rPr>
          <w:b/>
          <w:bCs/>
          <w:spacing w:val="-2"/>
          <w:sz w:val="36"/>
          <w:szCs w:val="36"/>
        </w:rPr>
        <w:t>PRZEDMIAR</w:t>
      </w:r>
    </w:p>
    <w:p w14:paraId="0075D4AA" w14:textId="77777777" w:rsidR="009A29E6" w:rsidRDefault="009A29E6" w:rsidP="009A29E6">
      <w:pPr>
        <w:pStyle w:val="Tekstpodstawowy"/>
        <w:tabs>
          <w:tab w:val="left" w:pos="1885"/>
          <w:tab w:val="left" w:pos="2187"/>
        </w:tabs>
        <w:spacing w:before="225" w:line="181" w:lineRule="exact"/>
        <w:ind w:left="34"/>
      </w:pPr>
      <w:r>
        <w:t>NAZWA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INWESTYCJI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Oświetlenie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drogowe</w:t>
      </w:r>
    </w:p>
    <w:p w14:paraId="436C35F4" w14:textId="70F9CABD" w:rsidR="009A29E6" w:rsidRDefault="009A29E6" w:rsidP="00A05DE4">
      <w:pPr>
        <w:pStyle w:val="Tekstpodstawowy"/>
        <w:tabs>
          <w:tab w:val="left" w:pos="1885"/>
          <w:tab w:val="left" w:pos="2187"/>
          <w:tab w:val="left" w:pos="5387"/>
        </w:tabs>
        <w:ind w:left="34" w:right="4246"/>
      </w:pPr>
      <w:r>
        <w:t>ADRES</w:t>
      </w:r>
      <w:r>
        <w:rPr>
          <w:rFonts w:ascii="Times New Roman" w:hAnsi="Times New Roman"/>
        </w:rPr>
        <w:t xml:space="preserve"> </w:t>
      </w:r>
      <w:r>
        <w:t>INWESTYCJI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Nowe</w:t>
      </w:r>
      <w:r>
        <w:rPr>
          <w:rFonts w:ascii="Times New Roman" w:hAnsi="Times New Roman"/>
        </w:rPr>
        <w:t xml:space="preserve"> </w:t>
      </w:r>
      <w:r>
        <w:t>Miasto</w:t>
      </w:r>
      <w:r>
        <w:rPr>
          <w:rFonts w:ascii="Times New Roman" w:hAnsi="Times New Roman"/>
        </w:rPr>
        <w:t xml:space="preserve"> </w:t>
      </w:r>
      <w:r>
        <w:t>Lubawskie</w:t>
      </w:r>
      <w:r>
        <w:rPr>
          <w:rFonts w:ascii="Times New Roman" w:hAnsi="Times New Roman"/>
        </w:rPr>
        <w:t xml:space="preserve"> </w:t>
      </w:r>
      <w:r>
        <w:t>ul.</w:t>
      </w:r>
      <w:r>
        <w:rPr>
          <w:rFonts w:ascii="Times New Roman" w:hAnsi="Times New Roman"/>
        </w:rPr>
        <w:t xml:space="preserve"> </w:t>
      </w:r>
      <w:r>
        <w:t>Kamionki</w:t>
      </w:r>
      <w:r w:rsidR="00A05DE4">
        <w:t xml:space="preserve"> osiedle</w:t>
      </w:r>
      <w:r>
        <w:rPr>
          <w:rFonts w:ascii="Times New Roman" w:hAnsi="Times New Roman"/>
          <w:spacing w:val="40"/>
        </w:rPr>
        <w:t xml:space="preserve"> </w:t>
      </w:r>
      <w:r>
        <w:rPr>
          <w:spacing w:val="-2"/>
        </w:rPr>
        <w:t>INWESTOR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Urząd</w:t>
      </w:r>
      <w:r>
        <w:rPr>
          <w:rFonts w:ascii="Times New Roman" w:hAnsi="Times New Roman"/>
          <w:spacing w:val="-2"/>
        </w:rPr>
        <w:t xml:space="preserve"> </w:t>
      </w:r>
      <w:r>
        <w:t>Miejski</w:t>
      </w:r>
      <w:r>
        <w:rPr>
          <w:rFonts w:ascii="Times New Roman" w:hAnsi="Times New Roman"/>
          <w:spacing w:val="-2"/>
        </w:rPr>
        <w:t xml:space="preserve"> </w:t>
      </w:r>
      <w:r>
        <w:t>w</w:t>
      </w:r>
      <w:r>
        <w:rPr>
          <w:rFonts w:ascii="Times New Roman" w:hAnsi="Times New Roman"/>
          <w:spacing w:val="-2"/>
        </w:rPr>
        <w:t xml:space="preserve"> </w:t>
      </w:r>
      <w:r>
        <w:t>Nowym</w:t>
      </w:r>
      <w:r>
        <w:rPr>
          <w:rFonts w:ascii="Times New Roman" w:hAnsi="Times New Roman"/>
          <w:spacing w:val="-2"/>
        </w:rPr>
        <w:t xml:space="preserve"> </w:t>
      </w:r>
      <w:r>
        <w:t>Mieście</w:t>
      </w:r>
      <w:r>
        <w:rPr>
          <w:rFonts w:ascii="Times New Roman" w:hAnsi="Times New Roman"/>
          <w:spacing w:val="-2"/>
        </w:rPr>
        <w:t xml:space="preserve"> </w:t>
      </w:r>
      <w:r>
        <w:t>Lubawskim</w:t>
      </w:r>
      <w:r>
        <w:rPr>
          <w:rFonts w:ascii="Times New Roman" w:hAnsi="Times New Roman"/>
          <w:spacing w:val="40"/>
        </w:rPr>
        <w:t xml:space="preserve"> </w:t>
      </w:r>
      <w:r>
        <w:t>ADRES</w:t>
      </w:r>
      <w:r>
        <w:rPr>
          <w:rFonts w:ascii="Times New Roman" w:hAnsi="Times New Roman"/>
        </w:rPr>
        <w:t xml:space="preserve"> </w:t>
      </w:r>
      <w:r>
        <w:t>INWESTORA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ul.</w:t>
      </w:r>
      <w:r>
        <w:rPr>
          <w:rFonts w:ascii="Times New Roman" w:hAnsi="Times New Roman"/>
        </w:rPr>
        <w:t xml:space="preserve"> </w:t>
      </w:r>
      <w:r w:rsidR="00350D8E">
        <w:t>Rynek</w:t>
      </w:r>
      <w:r>
        <w:rPr>
          <w:rFonts w:ascii="Times New Roman" w:hAnsi="Times New Roman"/>
        </w:rPr>
        <w:t xml:space="preserve"> </w:t>
      </w:r>
      <w:r>
        <w:t>1</w:t>
      </w:r>
    </w:p>
    <w:p w14:paraId="295EB453" w14:textId="77777777" w:rsidR="009A29E6" w:rsidRDefault="009A29E6" w:rsidP="009A29E6">
      <w:pPr>
        <w:pStyle w:val="Tekstpodstawowy"/>
        <w:tabs>
          <w:tab w:val="left" w:pos="2187"/>
        </w:tabs>
        <w:spacing w:line="237" w:lineRule="auto"/>
        <w:ind w:left="34" w:right="4406"/>
      </w:pPr>
      <w:r>
        <w:t>WYKONAWCA</w:t>
      </w:r>
      <w:r>
        <w:rPr>
          <w:rFonts w:ascii="Times New Roman" w:hAnsi="Times New Roman"/>
        </w:rPr>
        <w:t xml:space="preserve"> </w:t>
      </w:r>
      <w:proofErr w:type="gramStart"/>
      <w:r>
        <w:t>ROBÓT</w:t>
      </w:r>
      <w:r>
        <w:rPr>
          <w:rFonts w:ascii="Times New Roman" w:hAnsi="Times New Roman"/>
          <w:spacing w:val="80"/>
        </w:rPr>
        <w:t xml:space="preserve"> </w:t>
      </w:r>
      <w:r>
        <w:t>:</w:t>
      </w:r>
      <w:proofErr w:type="gramEnd"/>
      <w:r>
        <w:rPr>
          <w:rFonts w:ascii="Times New Roman" w:hAnsi="Times New Roman"/>
        </w:rPr>
        <w:tab/>
      </w:r>
      <w:r>
        <w:t>Instalatorstwo</w:t>
      </w:r>
      <w:r>
        <w:rPr>
          <w:rFonts w:ascii="Times New Roman" w:hAnsi="Times New Roman"/>
          <w:spacing w:val="-5"/>
        </w:rPr>
        <w:t xml:space="preserve"> </w:t>
      </w:r>
      <w:r>
        <w:t>Elektryczne</w:t>
      </w:r>
      <w:r>
        <w:rPr>
          <w:rFonts w:ascii="Times New Roman" w:hAnsi="Times New Roman"/>
          <w:spacing w:val="-5"/>
        </w:rPr>
        <w:t xml:space="preserve"> </w:t>
      </w:r>
      <w:r>
        <w:t>Dziekoński</w:t>
      </w:r>
      <w:r>
        <w:rPr>
          <w:rFonts w:ascii="Times New Roman" w:hAnsi="Times New Roman"/>
          <w:spacing w:val="-5"/>
        </w:rPr>
        <w:t xml:space="preserve"> </w:t>
      </w:r>
      <w:r>
        <w:t>Marek</w:t>
      </w:r>
      <w:r>
        <w:rPr>
          <w:rFonts w:ascii="Times New Roman" w:hAnsi="Times New Roman"/>
          <w:spacing w:val="40"/>
        </w:rPr>
        <w:t xml:space="preserve"> </w:t>
      </w:r>
      <w:r>
        <w:t>ADRES</w:t>
      </w:r>
      <w:r>
        <w:rPr>
          <w:rFonts w:ascii="Times New Roman" w:hAnsi="Times New Roman"/>
        </w:rPr>
        <w:t xml:space="preserve"> </w:t>
      </w:r>
      <w:proofErr w:type="gramStart"/>
      <w:r>
        <w:t>WYKONAWCY</w:t>
      </w:r>
      <w:r>
        <w:rPr>
          <w:rFonts w:ascii="Times New Roman" w:hAnsi="Times New Roman"/>
          <w:spacing w:val="80"/>
        </w:rPr>
        <w:t xml:space="preserve"> </w:t>
      </w:r>
      <w:r>
        <w:t>:</w:t>
      </w:r>
      <w:proofErr w:type="gramEnd"/>
      <w:r>
        <w:rPr>
          <w:rFonts w:ascii="Times New Roman" w:hAnsi="Times New Roman"/>
        </w:rPr>
        <w:tab/>
      </w:r>
      <w:r>
        <w:t>Lubajny</w:t>
      </w:r>
      <w:r>
        <w:rPr>
          <w:rFonts w:ascii="Times New Roman" w:hAnsi="Times New Roman"/>
        </w:rPr>
        <w:t xml:space="preserve"> </w:t>
      </w:r>
      <w:r>
        <w:t>62</w:t>
      </w:r>
      <w:r>
        <w:rPr>
          <w:rFonts w:ascii="Times New Roman" w:hAnsi="Times New Roman"/>
        </w:rPr>
        <w:t xml:space="preserve"> </w:t>
      </w:r>
      <w:r>
        <w:t>14-100</w:t>
      </w:r>
      <w:r>
        <w:rPr>
          <w:rFonts w:ascii="Times New Roman" w:hAnsi="Times New Roman"/>
        </w:rPr>
        <w:t xml:space="preserve"> </w:t>
      </w:r>
      <w:r>
        <w:t>Ostróda</w:t>
      </w:r>
    </w:p>
    <w:p w14:paraId="31389B8F" w14:textId="77777777" w:rsidR="009A29E6" w:rsidRDefault="009A29E6" w:rsidP="009A29E6">
      <w:pPr>
        <w:pStyle w:val="Tekstpodstawowy"/>
        <w:tabs>
          <w:tab w:val="left" w:pos="2250"/>
          <w:tab w:val="left" w:pos="2552"/>
        </w:tabs>
        <w:spacing w:before="168"/>
        <w:ind w:left="34" w:right="5907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C69BC51" wp14:editId="7F6A62D0">
                <wp:simplePos x="0" y="0"/>
                <wp:positionH relativeFrom="page">
                  <wp:posOffset>914400</wp:posOffset>
                </wp:positionH>
                <wp:positionV relativeFrom="paragraph">
                  <wp:posOffset>444541</wp:posOffset>
                </wp:positionV>
                <wp:extent cx="6184900" cy="508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8490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4900" h="5080">
                              <a:moveTo>
                                <a:pt x="0" y="0"/>
                              </a:moveTo>
                              <a:lnTo>
                                <a:pt x="6184391" y="0"/>
                              </a:lnTo>
                            </a:path>
                            <a:path w="6184900" h="5080">
                              <a:moveTo>
                                <a:pt x="0" y="1523"/>
                              </a:moveTo>
                              <a:lnTo>
                                <a:pt x="6184391" y="1523"/>
                              </a:lnTo>
                            </a:path>
                            <a:path w="6184900" h="5080">
                              <a:moveTo>
                                <a:pt x="0" y="3047"/>
                              </a:moveTo>
                              <a:lnTo>
                                <a:pt x="6184391" y="3047"/>
                              </a:lnTo>
                            </a:path>
                            <a:path w="6184900" h="5080">
                              <a:moveTo>
                                <a:pt x="0" y="4571"/>
                              </a:moveTo>
                              <a:lnTo>
                                <a:pt x="6184391" y="4571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2A1D9" id="Graphic 2" o:spid="_x0000_s1026" style="position:absolute;margin-left:1in;margin-top:35pt;width:487pt;height: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849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" path="m,l6184391,em,1523r6184391,em,3047r6184391,em,4571r6184391,e" filled="f" strokeweight=".04231mm">
                <v:path arrowok="t"/>
                <w10:wrap anchorx="page"/>
              </v:shape>
            </w:pict>
          </mc:Fallback>
        </mc:AlternateContent>
      </w:r>
      <w:r>
        <w:t>SPORZĄDZIŁ</w:t>
      </w:r>
      <w:r>
        <w:rPr>
          <w:rFonts w:ascii="Times New Roman" w:hAnsi="Times New Roman"/>
        </w:rPr>
        <w:t xml:space="preserve"> </w:t>
      </w:r>
      <w:proofErr w:type="gramStart"/>
      <w:r>
        <w:t>KALKULACJE</w:t>
      </w:r>
      <w:r>
        <w:rPr>
          <w:rFonts w:ascii="Times New Roman" w:hAnsi="Times New Roman"/>
          <w:spacing w:val="80"/>
        </w:rPr>
        <w:t xml:space="preserve"> </w:t>
      </w:r>
      <w:r>
        <w:t>:</w:t>
      </w:r>
      <w:proofErr w:type="gramEnd"/>
      <w:r>
        <w:rPr>
          <w:rFonts w:ascii="Times New Roman" w:hAnsi="Times New Roman"/>
        </w:rPr>
        <w:tab/>
      </w:r>
      <w:r>
        <w:t>Dziekoński</w:t>
      </w:r>
      <w:r>
        <w:rPr>
          <w:rFonts w:ascii="Times New Roman" w:hAnsi="Times New Roman"/>
          <w:spacing w:val="17"/>
        </w:rPr>
        <w:t xml:space="preserve"> </w:t>
      </w:r>
      <w:r>
        <w:t>Marek</w:t>
      </w:r>
      <w:r>
        <w:rPr>
          <w:rFonts w:ascii="Times New Roman" w:hAnsi="Times New Roman"/>
          <w:spacing w:val="40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OPRACOWANIA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rPr>
          <w:spacing w:val="-2"/>
        </w:rPr>
        <w:t>10.03.2025</w:t>
      </w:r>
    </w:p>
    <w:p w14:paraId="63B49AC2" w14:textId="77777777" w:rsidR="009A29E6" w:rsidRDefault="009A29E6" w:rsidP="009A29E6">
      <w:pPr>
        <w:pStyle w:val="Tekstpodstawowy"/>
        <w:spacing w:before="167"/>
      </w:pPr>
    </w:p>
    <w:p w14:paraId="22A1EE34" w14:textId="77777777" w:rsidR="009A29E6" w:rsidRDefault="009A29E6" w:rsidP="009A29E6">
      <w:pPr>
        <w:pStyle w:val="Tekstpodstawowy"/>
        <w:spacing w:line="181" w:lineRule="exact"/>
        <w:ind w:left="34"/>
      </w:pPr>
      <w:r>
        <w:t>Stawka</w:t>
      </w:r>
      <w:r>
        <w:rPr>
          <w:rFonts w:ascii="Times New Roman"/>
          <w:spacing w:val="2"/>
        </w:rPr>
        <w:t xml:space="preserve"> </w:t>
      </w:r>
      <w:proofErr w:type="gramStart"/>
      <w:r>
        <w:t>roboczogodziny</w:t>
      </w:r>
      <w:r>
        <w:rPr>
          <w:rFonts w:ascii="Times New Roman"/>
          <w:spacing w:val="79"/>
        </w:rPr>
        <w:t xml:space="preserve"> </w:t>
      </w:r>
      <w:r>
        <w:rPr>
          <w:spacing w:val="-10"/>
        </w:rPr>
        <w:t>:</w:t>
      </w:r>
      <w:proofErr w:type="gramEnd"/>
    </w:p>
    <w:p w14:paraId="393BFFAE" w14:textId="77777777" w:rsidR="009A29E6" w:rsidRDefault="009A29E6" w:rsidP="009A29E6">
      <w:pPr>
        <w:pStyle w:val="Tekstpodstawowy"/>
        <w:tabs>
          <w:tab w:val="left" w:pos="1854"/>
          <w:tab w:val="left" w:pos="2156"/>
        </w:tabs>
        <w:spacing w:line="181" w:lineRule="exact"/>
        <w:ind w:left="34"/>
      </w:pPr>
      <w:r>
        <w:t>Poziom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5"/>
        </w:rPr>
        <w:t>cen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t>IV</w:t>
      </w:r>
      <w:r>
        <w:rPr>
          <w:rFonts w:ascii="Times New Roman" w:hAnsi="Times New Roman"/>
          <w:spacing w:val="-1"/>
        </w:rPr>
        <w:t xml:space="preserve"> </w:t>
      </w:r>
      <w:r>
        <w:t>kwartał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4"/>
        </w:rPr>
        <w:t>2024</w:t>
      </w:r>
    </w:p>
    <w:p w14:paraId="4DCC984B" w14:textId="77777777" w:rsidR="009A29E6" w:rsidRDefault="009A29E6" w:rsidP="009A29E6">
      <w:pPr>
        <w:pStyle w:val="Nagwek1"/>
        <w:spacing w:before="172"/>
      </w:pPr>
      <w:r>
        <w:rPr>
          <w:spacing w:val="-2"/>
        </w:rPr>
        <w:t>NARZUTY</w:t>
      </w:r>
    </w:p>
    <w:p w14:paraId="3CFB462B" w14:textId="77777777" w:rsidR="009A29E6" w:rsidRDefault="009A29E6" w:rsidP="009A29E6">
      <w:pPr>
        <w:pStyle w:val="Tekstpodstawowy"/>
        <w:tabs>
          <w:tab w:val="left" w:pos="4716"/>
        </w:tabs>
        <w:spacing w:before="1" w:line="181" w:lineRule="exact"/>
        <w:ind w:left="124"/>
      </w:pPr>
      <w:r>
        <w:t>Koszty</w:t>
      </w:r>
      <w:r>
        <w:rPr>
          <w:rFonts w:ascii="Times New Roman" w:hAnsi="Times New Roman"/>
          <w:spacing w:val="1"/>
        </w:rPr>
        <w:t xml:space="preserve"> </w:t>
      </w:r>
      <w:r>
        <w:t>pośrednie</w:t>
      </w:r>
      <w:r>
        <w:rPr>
          <w:rFonts w:ascii="Times New Roman" w:hAnsi="Times New Roman"/>
          <w:spacing w:val="1"/>
        </w:rPr>
        <w:t xml:space="preserve"> </w:t>
      </w:r>
      <w:r>
        <w:t>[Kp]</w:t>
      </w:r>
      <w:r>
        <w:rPr>
          <w:rFonts w:ascii="Times New Roman" w:hAnsi="Times New Roman"/>
          <w:spacing w:val="2"/>
        </w:rPr>
        <w:t xml:space="preserve"> </w:t>
      </w:r>
      <w:r>
        <w:rPr>
          <w:spacing w:val="-2"/>
        </w:rPr>
        <w:t>............................................</w:t>
      </w:r>
      <w:r>
        <w:rPr>
          <w:rFonts w:ascii="Times New Roman" w:hAnsi="Times New Roman"/>
        </w:rPr>
        <w:tab/>
      </w:r>
      <w:r>
        <w:t>%</w:t>
      </w:r>
      <w:r>
        <w:rPr>
          <w:rFonts w:ascii="Times New Roman" w:hAnsi="Times New Roman"/>
          <w:spacing w:val="55"/>
        </w:rPr>
        <w:t xml:space="preserve"> </w:t>
      </w:r>
      <w:r>
        <w:t>R,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10"/>
        </w:rPr>
        <w:t>S</w:t>
      </w:r>
    </w:p>
    <w:p w14:paraId="0EBFC00F" w14:textId="77777777" w:rsidR="009A29E6" w:rsidRDefault="009A29E6" w:rsidP="009A29E6">
      <w:pPr>
        <w:pStyle w:val="Tekstpodstawowy"/>
        <w:tabs>
          <w:tab w:val="left" w:pos="4716"/>
        </w:tabs>
        <w:spacing w:line="180" w:lineRule="exact"/>
        <w:ind w:left="124"/>
      </w:pPr>
      <w:r>
        <w:t>Koszty</w:t>
      </w:r>
      <w:r>
        <w:rPr>
          <w:rFonts w:ascii="Times New Roman"/>
          <w:spacing w:val="2"/>
        </w:rPr>
        <w:t xml:space="preserve"> </w:t>
      </w:r>
      <w:r>
        <w:t>zakupu</w:t>
      </w:r>
      <w:r>
        <w:rPr>
          <w:rFonts w:ascii="Times New Roman"/>
          <w:spacing w:val="2"/>
        </w:rPr>
        <w:t xml:space="preserve"> </w:t>
      </w:r>
      <w:r>
        <w:t>[Kz]</w:t>
      </w:r>
      <w:r>
        <w:rPr>
          <w:rFonts w:ascii="Times New Roman"/>
          <w:spacing w:val="3"/>
        </w:rPr>
        <w:t xml:space="preserve"> </w:t>
      </w:r>
      <w:r>
        <w:rPr>
          <w:spacing w:val="-2"/>
        </w:rPr>
        <w:t>................................................</w:t>
      </w:r>
      <w:r>
        <w:rPr>
          <w:rFonts w:ascii="Times New Roman"/>
        </w:rPr>
        <w:tab/>
      </w:r>
      <w:r>
        <w:t>%</w:t>
      </w:r>
      <w:r>
        <w:rPr>
          <w:rFonts w:ascii="Times New Roman"/>
          <w:spacing w:val="57"/>
        </w:rPr>
        <w:t xml:space="preserve"> </w:t>
      </w:r>
      <w:r>
        <w:rPr>
          <w:spacing w:val="-2"/>
        </w:rPr>
        <w:t>Mbezp</w:t>
      </w:r>
    </w:p>
    <w:p w14:paraId="6D37AA28" w14:textId="77777777" w:rsidR="009A29E6" w:rsidRDefault="009A29E6" w:rsidP="009A29E6">
      <w:pPr>
        <w:pStyle w:val="Tekstpodstawowy"/>
        <w:tabs>
          <w:tab w:val="left" w:pos="4716"/>
        </w:tabs>
        <w:spacing w:line="173" w:lineRule="exact"/>
        <w:ind w:left="124"/>
      </w:pPr>
      <w:r>
        <w:t>Zysk</w:t>
      </w:r>
      <w:r>
        <w:rPr>
          <w:rFonts w:ascii="Times New Roman"/>
          <w:spacing w:val="4"/>
        </w:rPr>
        <w:t xml:space="preserve"> </w:t>
      </w:r>
      <w:r>
        <w:t>[Z]</w:t>
      </w:r>
      <w:r>
        <w:rPr>
          <w:rFonts w:ascii="Times New Roman"/>
          <w:spacing w:val="4"/>
        </w:rPr>
        <w:t xml:space="preserve"> </w:t>
      </w:r>
      <w:r>
        <w:rPr>
          <w:spacing w:val="-2"/>
        </w:rPr>
        <w:t>..................................................................</w:t>
      </w:r>
      <w:r>
        <w:rPr>
          <w:rFonts w:ascii="Times New Roman"/>
        </w:rPr>
        <w:tab/>
      </w:r>
      <w:r>
        <w:t>%</w:t>
      </w:r>
      <w:r>
        <w:rPr>
          <w:rFonts w:ascii="Times New Roman"/>
          <w:spacing w:val="57"/>
        </w:rPr>
        <w:t xml:space="preserve"> </w:t>
      </w:r>
      <w:r>
        <w:t>R+Kp(R),</w:t>
      </w:r>
      <w:r>
        <w:rPr>
          <w:rFonts w:ascii="Times New Roman"/>
          <w:spacing w:val="4"/>
        </w:rPr>
        <w:t xml:space="preserve"> </w:t>
      </w:r>
      <w:r>
        <w:rPr>
          <w:spacing w:val="-2"/>
        </w:rPr>
        <w:t>S+Kp(S)</w:t>
      </w:r>
    </w:p>
    <w:p w14:paraId="0B87AEE7" w14:textId="77777777" w:rsidR="009A29E6" w:rsidRDefault="009A29E6" w:rsidP="009A29E6">
      <w:pPr>
        <w:pStyle w:val="Tekstpodstawowy"/>
        <w:tabs>
          <w:tab w:val="left" w:pos="4716"/>
        </w:tabs>
        <w:spacing w:line="189" w:lineRule="exact"/>
        <w:ind w:left="124"/>
      </w:pPr>
      <w:r>
        <w:t>VAT</w:t>
      </w:r>
      <w:r>
        <w:rPr>
          <w:rFonts w:ascii="Times New Roman" w:hAnsi="Times New Roman"/>
          <w:spacing w:val="4"/>
        </w:rPr>
        <w:t xml:space="preserve"> </w:t>
      </w:r>
      <w:r>
        <w:t>[V]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..................................................................</w:t>
      </w:r>
      <w:r>
        <w:rPr>
          <w:rFonts w:ascii="Times New Roman" w:hAnsi="Times New Roman"/>
        </w:rPr>
        <w:tab/>
      </w:r>
      <w:r>
        <w:t>%</w:t>
      </w:r>
      <w:r>
        <w:rPr>
          <w:rFonts w:ascii="Times New Roman" w:hAnsi="Times New Roman"/>
          <w:spacing w:val="53"/>
        </w:rPr>
        <w:t xml:space="preserve"> </w:t>
      </w:r>
      <w:r>
        <w:rPr>
          <w:rFonts w:ascii="Symbol" w:hAnsi="Symbol"/>
        </w:rPr>
        <w:t></w:t>
      </w:r>
      <w:r>
        <w:t>(R+Kp(R)+Z(R),</w:t>
      </w:r>
      <w:r>
        <w:rPr>
          <w:rFonts w:ascii="Times New Roman" w:hAnsi="Times New Roman"/>
          <w:spacing w:val="4"/>
        </w:rPr>
        <w:t xml:space="preserve"> </w:t>
      </w:r>
      <w:r>
        <w:t>M+</w:t>
      </w:r>
      <w:proofErr w:type="gramStart"/>
      <w:r>
        <w:t>Kz(</w:t>
      </w:r>
      <w:proofErr w:type="gramEnd"/>
      <w:r>
        <w:t>Mbezp),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S+Kp(S)+Z(S))</w:t>
      </w:r>
    </w:p>
    <w:p w14:paraId="6F4D9CD2" w14:textId="77777777" w:rsidR="009A29E6" w:rsidRDefault="009A29E6" w:rsidP="009A29E6">
      <w:pPr>
        <w:pStyle w:val="Tekstpodstawowy"/>
        <w:spacing w:before="157"/>
      </w:pPr>
    </w:p>
    <w:p w14:paraId="0F861A61" w14:textId="77777777" w:rsidR="009A29E6" w:rsidRDefault="009A29E6" w:rsidP="009A29E6">
      <w:pPr>
        <w:pStyle w:val="Tekstpodstawowy"/>
        <w:tabs>
          <w:tab w:val="left" w:pos="4317"/>
          <w:tab w:val="left" w:pos="6010"/>
        </w:tabs>
        <w:spacing w:line="181" w:lineRule="exact"/>
        <w:ind w:left="34"/>
      </w:pPr>
      <w:r>
        <w:t>Wartość</w:t>
      </w:r>
      <w:r>
        <w:rPr>
          <w:rFonts w:ascii="Times New Roman" w:hAnsi="Times New Roman"/>
        </w:rPr>
        <w:t xml:space="preserve"> </w:t>
      </w:r>
      <w:r>
        <w:t>kosztorysowa</w:t>
      </w:r>
      <w:r>
        <w:rPr>
          <w:rFonts w:ascii="Times New Roman" w:hAnsi="Times New Roman"/>
          <w:spacing w:val="1"/>
        </w:rPr>
        <w:t xml:space="preserve"> </w:t>
      </w:r>
      <w:r>
        <w:t>robót</w:t>
      </w:r>
      <w:r>
        <w:rPr>
          <w:rFonts w:ascii="Times New Roman" w:hAnsi="Times New Roman"/>
        </w:rPr>
        <w:t xml:space="preserve"> </w:t>
      </w:r>
      <w:r>
        <w:t>bez</w:t>
      </w:r>
      <w:r>
        <w:rPr>
          <w:rFonts w:ascii="Times New Roman" w:hAnsi="Times New Roman"/>
          <w:spacing w:val="1"/>
        </w:rPr>
        <w:t xml:space="preserve"> </w:t>
      </w:r>
      <w:r>
        <w:t>podatku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5"/>
        </w:rPr>
        <w:t>VAT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26AEB8E8" w14:textId="77777777" w:rsidR="009A29E6" w:rsidRDefault="009A29E6" w:rsidP="009A29E6">
      <w:pPr>
        <w:pStyle w:val="Tekstpodstawowy"/>
        <w:tabs>
          <w:tab w:val="left" w:pos="4317"/>
          <w:tab w:val="left" w:pos="6010"/>
        </w:tabs>
        <w:spacing w:line="180" w:lineRule="exact"/>
        <w:ind w:left="34"/>
      </w:pPr>
      <w:r>
        <w:t>Podatek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5"/>
        </w:rPr>
        <w:t>VAT</w:t>
      </w:r>
      <w:r>
        <w:rPr>
          <w:rFonts w:ascii="Times New Roman" w:hAnsi="Times New Roman"/>
        </w:rPr>
        <w:tab/>
      </w:r>
      <w:r>
        <w:rPr>
          <w:spacing w:val="-12"/>
        </w:rPr>
        <w:t>: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17F86291" w14:textId="77777777" w:rsidR="009A29E6" w:rsidRDefault="009A29E6" w:rsidP="009A29E6">
      <w:pPr>
        <w:pStyle w:val="Tekstpodstawowy"/>
        <w:tabs>
          <w:tab w:val="left" w:pos="4317"/>
          <w:tab w:val="left" w:pos="6010"/>
        </w:tabs>
        <w:spacing w:line="181" w:lineRule="exact"/>
        <w:ind w:left="34"/>
      </w:pPr>
      <w:r>
        <w:t>Ogółem</w:t>
      </w:r>
      <w:r>
        <w:rPr>
          <w:rFonts w:ascii="Times New Roman" w:hAnsi="Times New Roman"/>
        </w:rPr>
        <w:t xml:space="preserve"> </w:t>
      </w:r>
      <w:r>
        <w:t>wartość</w:t>
      </w:r>
      <w:r>
        <w:rPr>
          <w:rFonts w:ascii="Times New Roman" w:hAnsi="Times New Roman"/>
        </w:rPr>
        <w:t xml:space="preserve"> </w:t>
      </w:r>
      <w:r>
        <w:t>kosztorysowa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2"/>
        </w:rPr>
        <w:t>robót</w:t>
      </w:r>
      <w:r>
        <w:rPr>
          <w:rFonts w:ascii="Times New Roman" w:hAnsi="Times New Roman"/>
        </w:rPr>
        <w:tab/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2EEA16B0" w14:textId="77777777" w:rsidR="009A29E6" w:rsidRDefault="009A29E6" w:rsidP="009A29E6">
      <w:pPr>
        <w:pStyle w:val="Tekstpodstawowy"/>
        <w:spacing w:before="45"/>
      </w:pPr>
    </w:p>
    <w:p w14:paraId="657538C0" w14:textId="77777777" w:rsidR="009A29E6" w:rsidRDefault="009A29E6" w:rsidP="009A29E6">
      <w:pPr>
        <w:pStyle w:val="Nagwek1"/>
        <w:spacing w:before="1"/>
      </w:pPr>
      <w:r>
        <w:rPr>
          <w:spacing w:val="-2"/>
        </w:rPr>
        <w:t>Słownie:</w:t>
      </w:r>
    </w:p>
    <w:p w14:paraId="5D0EFD48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2317A3B3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5CEFDD1F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7902D8F5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7D4A2204" w14:textId="77777777" w:rsidR="009A29E6" w:rsidRDefault="009A29E6" w:rsidP="009A29E6">
      <w:pPr>
        <w:pStyle w:val="Tekstpodstawowy"/>
        <w:rPr>
          <w:rFonts w:ascii="Arial"/>
          <w:b/>
        </w:rPr>
      </w:pPr>
    </w:p>
    <w:p w14:paraId="2007ECC4" w14:textId="77777777" w:rsidR="009A29E6" w:rsidRDefault="009A29E6" w:rsidP="009A29E6">
      <w:pPr>
        <w:pStyle w:val="Tekstpodstawowy"/>
        <w:spacing w:before="87"/>
        <w:rPr>
          <w:rFonts w:ascii="Arial"/>
          <w:b/>
        </w:rPr>
      </w:pPr>
    </w:p>
    <w:p w14:paraId="6B12D1AC" w14:textId="77777777" w:rsidR="009A29E6" w:rsidRDefault="009A29E6" w:rsidP="009A29E6">
      <w:pPr>
        <w:tabs>
          <w:tab w:val="left" w:pos="5878"/>
        </w:tabs>
        <w:ind w:left="34"/>
        <w:rPr>
          <w:sz w:val="16"/>
        </w:rPr>
      </w:pPr>
      <w:proofErr w:type="gramStart"/>
      <w:r>
        <w:rPr>
          <w:sz w:val="16"/>
        </w:rPr>
        <w:t>WYKONAWCA</w:t>
      </w:r>
      <w:r>
        <w:rPr>
          <w:rFonts w:ascii="Times New Roman"/>
          <w:spacing w:val="4"/>
          <w:sz w:val="16"/>
        </w:rPr>
        <w:t xml:space="preserve"> </w:t>
      </w:r>
      <w:r>
        <w:rPr>
          <w:spacing w:val="-10"/>
          <w:sz w:val="16"/>
        </w:rPr>
        <w:t>:</w:t>
      </w:r>
      <w:proofErr w:type="gramEnd"/>
      <w:r>
        <w:rPr>
          <w:rFonts w:ascii="Times New Roman"/>
          <w:sz w:val="16"/>
        </w:rPr>
        <w:tab/>
      </w:r>
      <w:proofErr w:type="gramStart"/>
      <w:r>
        <w:rPr>
          <w:sz w:val="16"/>
        </w:rPr>
        <w:t>INWESTOR</w:t>
      </w:r>
      <w:r>
        <w:rPr>
          <w:rFonts w:ascii="Times New Roman"/>
          <w:spacing w:val="-5"/>
          <w:sz w:val="16"/>
        </w:rPr>
        <w:t xml:space="preserve"> </w:t>
      </w:r>
      <w:r>
        <w:rPr>
          <w:spacing w:val="-10"/>
          <w:sz w:val="16"/>
        </w:rPr>
        <w:t>:</w:t>
      </w:r>
      <w:proofErr w:type="gramEnd"/>
    </w:p>
    <w:p w14:paraId="4C02B5B6" w14:textId="77777777" w:rsidR="009A29E6" w:rsidRDefault="009A29E6" w:rsidP="009A29E6">
      <w:pPr>
        <w:pStyle w:val="Tekstpodstawowy"/>
        <w:rPr>
          <w:sz w:val="20"/>
        </w:rPr>
      </w:pPr>
    </w:p>
    <w:p w14:paraId="1F01D545" w14:textId="77777777" w:rsidR="009A29E6" w:rsidRDefault="009A29E6" w:rsidP="009A29E6">
      <w:pPr>
        <w:pStyle w:val="Tekstpodstawowy"/>
        <w:rPr>
          <w:sz w:val="20"/>
        </w:rPr>
      </w:pPr>
    </w:p>
    <w:p w14:paraId="245F7CDA" w14:textId="77777777" w:rsidR="009A29E6" w:rsidRDefault="009A29E6" w:rsidP="009A29E6">
      <w:pPr>
        <w:pStyle w:val="Tekstpodstawowy"/>
        <w:spacing w:before="71"/>
        <w:rPr>
          <w:sz w:val="20"/>
        </w:rPr>
      </w:pPr>
    </w:p>
    <w:p w14:paraId="7E45874A" w14:textId="77777777" w:rsidR="009A29E6" w:rsidRDefault="009A29E6" w:rsidP="009A29E6">
      <w:pPr>
        <w:pStyle w:val="Tekstpodstawowy"/>
        <w:rPr>
          <w:sz w:val="20"/>
        </w:rPr>
        <w:sectPr w:rsidR="009A29E6" w:rsidSect="009A29E6">
          <w:pgSz w:w="11900" w:h="16840"/>
          <w:pgMar w:top="500" w:right="708" w:bottom="280" w:left="1417" w:header="708" w:footer="708" w:gutter="0"/>
          <w:cols w:space="708"/>
        </w:sectPr>
      </w:pPr>
    </w:p>
    <w:p w14:paraId="4C6428C1" w14:textId="77777777" w:rsidR="009A29E6" w:rsidRDefault="009A29E6" w:rsidP="009A29E6">
      <w:pPr>
        <w:pStyle w:val="Tekstpodstawowy"/>
        <w:spacing w:before="98"/>
        <w:ind w:left="34"/>
      </w:pPr>
      <w:r>
        <w:t>Data</w:t>
      </w:r>
      <w:r>
        <w:rPr>
          <w:rFonts w:ascii="Times New Roman"/>
          <w:spacing w:val="-10"/>
        </w:rPr>
        <w:t xml:space="preserve"> </w:t>
      </w:r>
      <w:r>
        <w:t>opracowania</w:t>
      </w:r>
      <w:r>
        <w:rPr>
          <w:rFonts w:ascii="Times New Roman"/>
          <w:spacing w:val="40"/>
        </w:rPr>
        <w:t xml:space="preserve"> </w:t>
      </w:r>
      <w:r>
        <w:rPr>
          <w:spacing w:val="-2"/>
        </w:rPr>
        <w:t>10.03.2025</w:t>
      </w:r>
    </w:p>
    <w:p w14:paraId="397C4C28" w14:textId="77777777" w:rsidR="009A29E6" w:rsidRDefault="009A29E6" w:rsidP="009A29E6">
      <w:pPr>
        <w:pStyle w:val="Tekstpodstawowy"/>
        <w:spacing w:before="98"/>
        <w:ind w:left="34"/>
      </w:pPr>
      <w:r>
        <w:br w:type="column"/>
      </w:r>
      <w:r>
        <w:t>Data</w:t>
      </w:r>
      <w:r>
        <w:rPr>
          <w:rFonts w:ascii="Times New Roman"/>
          <w:spacing w:val="1"/>
        </w:rPr>
        <w:t xml:space="preserve"> </w:t>
      </w:r>
      <w:r>
        <w:rPr>
          <w:spacing w:val="-2"/>
        </w:rPr>
        <w:t>zatwierdzenia</w:t>
      </w:r>
    </w:p>
    <w:p w14:paraId="70825E6A" w14:textId="77777777" w:rsidR="009A29E6" w:rsidRDefault="009A29E6" w:rsidP="009A29E6">
      <w:pPr>
        <w:pStyle w:val="Tekstpodstawowy"/>
        <w:sectPr w:rsidR="009A29E6" w:rsidSect="009A29E6">
          <w:type w:val="continuous"/>
          <w:pgSz w:w="11900" w:h="16840"/>
          <w:pgMar w:top="500" w:right="708" w:bottom="280" w:left="1417" w:header="708" w:footer="708" w:gutter="0"/>
          <w:cols w:num="2" w:space="708" w:equalWidth="0">
            <w:col w:w="1331" w:space="4513"/>
            <w:col w:w="3931"/>
          </w:cols>
        </w:sect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98"/>
        <w:gridCol w:w="1008"/>
        <w:gridCol w:w="3085"/>
        <w:gridCol w:w="768"/>
        <w:gridCol w:w="844"/>
        <w:gridCol w:w="847"/>
        <w:gridCol w:w="1817"/>
      </w:tblGrid>
      <w:tr w:rsidR="009A29E6" w:rsidRPr="00395DBA" w14:paraId="53105579" w14:textId="77777777" w:rsidTr="007E0CDE">
        <w:trPr>
          <w:trHeight w:val="493"/>
        </w:trPr>
        <w:tc>
          <w:tcPr>
            <w:tcW w:w="698" w:type="dxa"/>
          </w:tcPr>
          <w:p w14:paraId="4012C5CD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 w:hint="cs"/>
                <w:b/>
                <w:bCs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008" w:type="dxa"/>
          </w:tcPr>
          <w:p w14:paraId="2B3B24A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Podstawa</w:t>
            </w:r>
          </w:p>
        </w:tc>
        <w:tc>
          <w:tcPr>
            <w:tcW w:w="3085" w:type="dxa"/>
          </w:tcPr>
          <w:p w14:paraId="16FA436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Opis</w:t>
            </w:r>
          </w:p>
          <w:p w14:paraId="19F8C8B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</w:p>
        </w:tc>
        <w:tc>
          <w:tcPr>
            <w:tcW w:w="768" w:type="dxa"/>
          </w:tcPr>
          <w:p w14:paraId="78390FC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844" w:type="dxa"/>
          </w:tcPr>
          <w:p w14:paraId="402077A7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847" w:type="dxa"/>
          </w:tcPr>
          <w:p w14:paraId="389B1A7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Koszt jedn.</w:t>
            </w:r>
          </w:p>
        </w:tc>
        <w:tc>
          <w:tcPr>
            <w:tcW w:w="1817" w:type="dxa"/>
          </w:tcPr>
          <w:p w14:paraId="3152DDB6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E94488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Razem</w:t>
            </w:r>
          </w:p>
        </w:tc>
      </w:tr>
      <w:tr w:rsidR="009A29E6" w:rsidRPr="00395DBA" w14:paraId="437B4AAA" w14:textId="77777777" w:rsidTr="007E0CDE">
        <w:trPr>
          <w:trHeight w:val="237"/>
        </w:trPr>
        <w:tc>
          <w:tcPr>
            <w:tcW w:w="9067" w:type="dxa"/>
            <w:gridSpan w:val="7"/>
          </w:tcPr>
          <w:p w14:paraId="34ABF24D" w14:textId="77777777" w:rsidR="009A29E6" w:rsidRPr="003B3FAB" w:rsidRDefault="009A29E6" w:rsidP="007E0CDE">
            <w:pPr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b/>
                <w:bCs/>
                <w:sz w:val="18"/>
                <w:szCs w:val="18"/>
              </w:rPr>
              <w:t>Prace liniowe</w:t>
            </w:r>
          </w:p>
        </w:tc>
      </w:tr>
      <w:tr w:rsidR="009A29E6" w:rsidRPr="00395DBA" w14:paraId="437C21DB" w14:textId="77777777" w:rsidTr="007E0CDE">
        <w:trPr>
          <w:trHeight w:val="237"/>
        </w:trPr>
        <w:tc>
          <w:tcPr>
            <w:tcW w:w="698" w:type="dxa"/>
          </w:tcPr>
          <w:p w14:paraId="6BEC3BAA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14:paraId="60B9D5C7" w14:textId="77777777" w:rsidR="009A29E6" w:rsidRPr="003B3FAB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>KNR 2-01</w:t>
            </w:r>
          </w:p>
          <w:p w14:paraId="544B1838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>0702-0202</w:t>
            </w:r>
          </w:p>
        </w:tc>
        <w:tc>
          <w:tcPr>
            <w:tcW w:w="3085" w:type="dxa"/>
          </w:tcPr>
          <w:p w14:paraId="5FED0FE2" w14:textId="77777777" w:rsidR="009A29E6" w:rsidRPr="003B3FAB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>Kopanie koparkami podsiębiernymi rowów dla kabli o głębokości do 0.8 m i szer. dna do 0.4 m w gruncie kat. III-IV</w:t>
            </w:r>
          </w:p>
          <w:p w14:paraId="24872E64" w14:textId="74EC2CAC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4E280C">
              <w:rPr>
                <w:rFonts w:ascii="Microsoft Sans Serif" w:hAnsi="Microsoft Sans Serif" w:cs="Microsoft Sans Serif"/>
                <w:sz w:val="18"/>
                <w:szCs w:val="18"/>
              </w:rPr>
              <w:t xml:space="preserve">957 </w:t>
            </w:r>
            <w:r w:rsidRPr="003B3FAB"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768" w:type="dxa"/>
          </w:tcPr>
          <w:p w14:paraId="710B6B4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5E1F3811" w14:textId="6C1CE1A3" w:rsidR="009A29E6" w:rsidRPr="004E280C" w:rsidRDefault="004E280C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  <w:highlight w:val="yellow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957</w:t>
            </w:r>
          </w:p>
        </w:tc>
        <w:tc>
          <w:tcPr>
            <w:tcW w:w="847" w:type="dxa"/>
          </w:tcPr>
          <w:p w14:paraId="6EB6C3B5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47EE74B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3BB4A022" w14:textId="77777777" w:rsidTr="007E0CDE">
        <w:trPr>
          <w:trHeight w:val="237"/>
        </w:trPr>
        <w:tc>
          <w:tcPr>
            <w:tcW w:w="698" w:type="dxa"/>
          </w:tcPr>
          <w:p w14:paraId="0C2BA0E9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</w:t>
            </w:r>
          </w:p>
        </w:tc>
        <w:tc>
          <w:tcPr>
            <w:tcW w:w="1008" w:type="dxa"/>
          </w:tcPr>
          <w:p w14:paraId="00C8AFAA" w14:textId="77777777" w:rsidR="009A29E6" w:rsidRPr="00265E51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2E07B5E5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>0706-01</w:t>
            </w:r>
          </w:p>
        </w:tc>
        <w:tc>
          <w:tcPr>
            <w:tcW w:w="3085" w:type="dxa"/>
          </w:tcPr>
          <w:p w14:paraId="78D9E150" w14:textId="77777777" w:rsidR="009A29E6" w:rsidRPr="00265E51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 xml:space="preserve">Nasypanie warstwy piasku na dnie rowu kablowego o szerokości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br/>
            </w: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>do 0.4 m</w:t>
            </w:r>
          </w:p>
          <w:p w14:paraId="59A5BE92" w14:textId="1FE4281B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C921BE">
              <w:rPr>
                <w:rFonts w:ascii="Microsoft Sans Serif" w:hAnsi="Microsoft Sans Serif" w:cs="Microsoft Sans Serif"/>
                <w:sz w:val="18"/>
                <w:szCs w:val="18"/>
              </w:rPr>
              <w:t>1914</w:t>
            </w:r>
            <w:r w:rsidRPr="00265E51">
              <w:rPr>
                <w:rFonts w:ascii="Microsoft Sans Serif" w:hAnsi="Microsoft Sans Serif" w:cs="Microsoft Sans Serif"/>
                <w:sz w:val="18"/>
                <w:szCs w:val="18"/>
              </w:rPr>
              <w:t xml:space="preserve"> m</w:t>
            </w:r>
          </w:p>
        </w:tc>
        <w:tc>
          <w:tcPr>
            <w:tcW w:w="768" w:type="dxa"/>
          </w:tcPr>
          <w:p w14:paraId="468CDD0D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250918C9" w14:textId="524A8C47" w:rsidR="009A29E6" w:rsidRPr="00B96EA9" w:rsidRDefault="00C921BE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1914</w:t>
            </w:r>
          </w:p>
        </w:tc>
        <w:tc>
          <w:tcPr>
            <w:tcW w:w="847" w:type="dxa"/>
          </w:tcPr>
          <w:p w14:paraId="6908A16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0B25943D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67469601" w14:textId="77777777" w:rsidTr="007E0CDE">
        <w:trPr>
          <w:trHeight w:val="255"/>
        </w:trPr>
        <w:tc>
          <w:tcPr>
            <w:tcW w:w="698" w:type="dxa"/>
          </w:tcPr>
          <w:p w14:paraId="1B70062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3</w:t>
            </w:r>
          </w:p>
        </w:tc>
        <w:tc>
          <w:tcPr>
            <w:tcW w:w="1008" w:type="dxa"/>
          </w:tcPr>
          <w:p w14:paraId="33A7E84C" w14:textId="77777777" w:rsidR="009A29E6" w:rsidRPr="00CB0929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4B8769F3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0707-03</w:t>
            </w:r>
          </w:p>
        </w:tc>
        <w:tc>
          <w:tcPr>
            <w:tcW w:w="3085" w:type="dxa"/>
          </w:tcPr>
          <w:p w14:paraId="24F86DEA" w14:textId="77777777" w:rsidR="009A29E6" w:rsidRPr="00CB0929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Układanie kabli o masie do 2.0 kg/m w rowach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kablowych ręcznie</w:t>
            </w:r>
          </w:p>
          <w:p w14:paraId="699D6D4B" w14:textId="06DCCD8E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>obmiar = 1</w:t>
            </w:r>
            <w:r w:rsidR="001F54FC">
              <w:rPr>
                <w:rFonts w:ascii="Microsoft Sans Serif" w:hAnsi="Microsoft Sans Serif" w:cs="Microsoft Sans Serif"/>
                <w:sz w:val="18"/>
                <w:szCs w:val="18"/>
              </w:rPr>
              <w:t>125</w:t>
            </w:r>
            <w:r w:rsidRPr="00CB0929">
              <w:rPr>
                <w:rFonts w:ascii="Microsoft Sans Serif" w:hAnsi="Microsoft Sans Serif" w:cs="Microsoft Sans Serif"/>
                <w:sz w:val="18"/>
                <w:szCs w:val="18"/>
              </w:rPr>
              <w:t xml:space="preserve"> m</w:t>
            </w:r>
          </w:p>
        </w:tc>
        <w:tc>
          <w:tcPr>
            <w:tcW w:w="768" w:type="dxa"/>
          </w:tcPr>
          <w:p w14:paraId="5776B46E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7FF4C629" w14:textId="24D23F24" w:rsidR="009A29E6" w:rsidRPr="00B96EA9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96EA9"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  <w:r w:rsidR="001F54FC">
              <w:rPr>
                <w:rFonts w:ascii="Microsoft Sans Serif" w:hAnsi="Microsoft Sans Serif" w:cs="Microsoft Sans Serif"/>
                <w:sz w:val="18"/>
                <w:szCs w:val="18"/>
              </w:rPr>
              <w:t>125</w:t>
            </w:r>
          </w:p>
        </w:tc>
        <w:tc>
          <w:tcPr>
            <w:tcW w:w="847" w:type="dxa"/>
          </w:tcPr>
          <w:p w14:paraId="6C6309CE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2E7C07DE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78921082" w14:textId="77777777" w:rsidTr="007E0CDE">
        <w:trPr>
          <w:trHeight w:val="237"/>
        </w:trPr>
        <w:tc>
          <w:tcPr>
            <w:tcW w:w="698" w:type="dxa"/>
          </w:tcPr>
          <w:p w14:paraId="19F593B6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4</w:t>
            </w:r>
          </w:p>
        </w:tc>
        <w:tc>
          <w:tcPr>
            <w:tcW w:w="1008" w:type="dxa"/>
          </w:tcPr>
          <w:p w14:paraId="7D305D71" w14:textId="77777777" w:rsidR="009A29E6" w:rsidRPr="00634D1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437DBE53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0705-01</w:t>
            </w:r>
          </w:p>
        </w:tc>
        <w:tc>
          <w:tcPr>
            <w:tcW w:w="3085" w:type="dxa"/>
          </w:tcPr>
          <w:p w14:paraId="49FB3CCF" w14:textId="77777777" w:rsidR="009A29E6" w:rsidRPr="00634D1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Ułożenie rur osłonowych z PCW o śr.do 140 mm</w:t>
            </w:r>
          </w:p>
          <w:p w14:paraId="4658B60D" w14:textId="3276A8E1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obmiar = 1</w:t>
            </w:r>
            <w:r w:rsidR="001F54FC">
              <w:rPr>
                <w:rFonts w:ascii="Microsoft Sans Serif" w:hAnsi="Microsoft Sans Serif" w:cs="Microsoft Sans Serif"/>
                <w:sz w:val="18"/>
                <w:szCs w:val="18"/>
              </w:rPr>
              <w:t xml:space="preserve">77 </w:t>
            </w:r>
            <w:r w:rsidRPr="00634D12"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768" w:type="dxa"/>
          </w:tcPr>
          <w:p w14:paraId="544CFD4B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289E07A8" w14:textId="7397A058" w:rsidR="009A29E6" w:rsidRPr="00B96EA9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96EA9"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  <w:r w:rsidR="001F54FC">
              <w:rPr>
                <w:rFonts w:ascii="Microsoft Sans Serif" w:hAnsi="Microsoft Sans Serif" w:cs="Microsoft Sans Serif"/>
                <w:sz w:val="18"/>
                <w:szCs w:val="18"/>
              </w:rPr>
              <w:t>77</w:t>
            </w:r>
          </w:p>
        </w:tc>
        <w:tc>
          <w:tcPr>
            <w:tcW w:w="847" w:type="dxa"/>
          </w:tcPr>
          <w:p w14:paraId="5198709A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024A31A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3C611DB6" w14:textId="77777777" w:rsidTr="007E0CDE">
        <w:trPr>
          <w:trHeight w:val="237"/>
        </w:trPr>
        <w:tc>
          <w:tcPr>
            <w:tcW w:w="698" w:type="dxa"/>
          </w:tcPr>
          <w:p w14:paraId="169032EE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5</w:t>
            </w:r>
          </w:p>
        </w:tc>
        <w:tc>
          <w:tcPr>
            <w:tcW w:w="1008" w:type="dxa"/>
          </w:tcPr>
          <w:p w14:paraId="34FE96EC" w14:textId="77777777" w:rsidR="009A29E6" w:rsidRPr="000A46B6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25F0B9FF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0713-03</w:t>
            </w:r>
          </w:p>
        </w:tc>
        <w:tc>
          <w:tcPr>
            <w:tcW w:w="3085" w:type="dxa"/>
          </w:tcPr>
          <w:p w14:paraId="1F1C3272" w14:textId="77777777" w:rsidR="009A29E6" w:rsidRPr="000A46B6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Układanie kabli o masie do 3.0 kg/m w rurach,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pustakach lub kanałach zamkniętych</w:t>
            </w:r>
          </w:p>
          <w:p w14:paraId="17C80BD8" w14:textId="6968F574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obmiar = 1</w:t>
            </w:r>
            <w:r w:rsidR="00891E2F">
              <w:rPr>
                <w:rFonts w:ascii="Microsoft Sans Serif" w:hAnsi="Microsoft Sans Serif" w:cs="Microsoft Sans Serif"/>
                <w:sz w:val="18"/>
                <w:szCs w:val="18"/>
              </w:rPr>
              <w:t xml:space="preserve">77 </w:t>
            </w:r>
            <w:r w:rsidRPr="000A46B6"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768" w:type="dxa"/>
          </w:tcPr>
          <w:p w14:paraId="707B1B6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3DD8537B" w14:textId="07065C57" w:rsidR="009A29E6" w:rsidRPr="00B96EA9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96EA9"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  <w:r w:rsidR="00891E2F">
              <w:rPr>
                <w:rFonts w:ascii="Microsoft Sans Serif" w:hAnsi="Microsoft Sans Serif" w:cs="Microsoft Sans Serif"/>
                <w:sz w:val="18"/>
                <w:szCs w:val="18"/>
              </w:rPr>
              <w:t>77</w:t>
            </w:r>
          </w:p>
        </w:tc>
        <w:tc>
          <w:tcPr>
            <w:tcW w:w="847" w:type="dxa"/>
          </w:tcPr>
          <w:p w14:paraId="2F076DBA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4B093C74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3D51AEC6" w14:textId="77777777" w:rsidTr="007E0CDE">
        <w:trPr>
          <w:trHeight w:val="237"/>
        </w:trPr>
        <w:tc>
          <w:tcPr>
            <w:tcW w:w="698" w:type="dxa"/>
          </w:tcPr>
          <w:p w14:paraId="74BD9459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6</w:t>
            </w:r>
          </w:p>
        </w:tc>
        <w:tc>
          <w:tcPr>
            <w:tcW w:w="1008" w:type="dxa"/>
          </w:tcPr>
          <w:p w14:paraId="27F1143E" w14:textId="77777777" w:rsidR="009A29E6" w:rsidRPr="00D521C3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D521C3">
              <w:rPr>
                <w:rFonts w:ascii="Microsoft Sans Serif" w:hAnsi="Microsoft Sans Serif" w:cs="Microsoft Sans Serif"/>
                <w:sz w:val="18"/>
                <w:szCs w:val="18"/>
              </w:rPr>
              <w:t>KNNR 9</w:t>
            </w:r>
          </w:p>
          <w:p w14:paraId="66A25661" w14:textId="77777777" w:rsidR="009A29E6" w:rsidRPr="00D521C3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D521C3">
              <w:rPr>
                <w:rFonts w:ascii="Microsoft Sans Serif" w:hAnsi="Microsoft Sans Serif" w:cs="Microsoft Sans Serif"/>
                <w:sz w:val="18"/>
                <w:szCs w:val="18"/>
              </w:rPr>
              <w:t>0806-02</w:t>
            </w:r>
          </w:p>
          <w:p w14:paraId="7CD8A87E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D521C3">
              <w:rPr>
                <w:rFonts w:ascii="Microsoft Sans Serif" w:hAnsi="Microsoft Sans Serif" w:cs="Microsoft Sans Serif"/>
                <w:sz w:val="18"/>
                <w:szCs w:val="18"/>
              </w:rPr>
              <w:t>analogia</w:t>
            </w:r>
          </w:p>
        </w:tc>
        <w:tc>
          <w:tcPr>
            <w:tcW w:w="3085" w:type="dxa"/>
          </w:tcPr>
          <w:p w14:paraId="1EC4E123" w14:textId="77777777" w:rsidR="009A29E6" w:rsidRPr="00275830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75830">
              <w:rPr>
                <w:rFonts w:ascii="Microsoft Sans Serif" w:hAnsi="Microsoft Sans Serif" w:cs="Microsoft Sans Serif"/>
                <w:sz w:val="18"/>
                <w:szCs w:val="18"/>
              </w:rPr>
              <w:t>Palczatka AK 4 6-35mm</w:t>
            </w:r>
          </w:p>
          <w:p w14:paraId="01FDBCD5" w14:textId="75A21639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75830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205DE9">
              <w:rPr>
                <w:rFonts w:ascii="Microsoft Sans Serif" w:hAnsi="Microsoft Sans Serif" w:cs="Microsoft Sans Serif"/>
                <w:sz w:val="18"/>
                <w:szCs w:val="18"/>
              </w:rPr>
              <w:t>48</w:t>
            </w:r>
            <w:r w:rsidRPr="0027583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szt</w:t>
            </w:r>
          </w:p>
        </w:tc>
        <w:tc>
          <w:tcPr>
            <w:tcW w:w="768" w:type="dxa"/>
          </w:tcPr>
          <w:p w14:paraId="7E41E4E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40F88F73" w14:textId="7E8A5D5A" w:rsidR="009A29E6" w:rsidRPr="00B96EA9" w:rsidRDefault="00205DE9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48</w:t>
            </w:r>
          </w:p>
        </w:tc>
        <w:tc>
          <w:tcPr>
            <w:tcW w:w="847" w:type="dxa"/>
          </w:tcPr>
          <w:p w14:paraId="1AA40B77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2258A228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4BAFD83F" w14:textId="77777777" w:rsidTr="007E0CDE">
        <w:trPr>
          <w:trHeight w:val="255"/>
        </w:trPr>
        <w:tc>
          <w:tcPr>
            <w:tcW w:w="698" w:type="dxa"/>
          </w:tcPr>
          <w:p w14:paraId="01AABE65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7</w:t>
            </w:r>
          </w:p>
        </w:tc>
        <w:tc>
          <w:tcPr>
            <w:tcW w:w="1008" w:type="dxa"/>
          </w:tcPr>
          <w:p w14:paraId="0E56E1B7" w14:textId="77777777" w:rsidR="009A29E6" w:rsidRPr="003C2784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KNR 2-01</w:t>
            </w:r>
          </w:p>
          <w:p w14:paraId="361DE5BA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0705-0203</w:t>
            </w:r>
          </w:p>
        </w:tc>
        <w:tc>
          <w:tcPr>
            <w:tcW w:w="3085" w:type="dxa"/>
          </w:tcPr>
          <w:p w14:paraId="3402DC8C" w14:textId="77777777" w:rsidR="009A29E6" w:rsidRPr="003C2784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Mechaniczne zasypywanie rowów dla kabli o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głębokości do 0.8 m i szer. dna do 0.4 m w</w:t>
            </w:r>
          </w:p>
          <w:p w14:paraId="6CD3C7BD" w14:textId="77777777" w:rsidR="009A29E6" w:rsidRPr="003C2784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>gruncie kat. III-IV</w:t>
            </w:r>
          </w:p>
          <w:p w14:paraId="13A2988C" w14:textId="2821661C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7C5C72">
              <w:rPr>
                <w:rFonts w:ascii="Microsoft Sans Serif" w:hAnsi="Microsoft Sans Serif" w:cs="Microsoft Sans Serif"/>
                <w:sz w:val="18"/>
                <w:szCs w:val="18"/>
              </w:rPr>
              <w:t>957</w:t>
            </w:r>
            <w:r w:rsidRPr="003C2784">
              <w:rPr>
                <w:rFonts w:ascii="Microsoft Sans Serif" w:hAnsi="Microsoft Sans Serif" w:cs="Microsoft Sans Serif"/>
                <w:sz w:val="18"/>
                <w:szCs w:val="18"/>
              </w:rPr>
              <w:t xml:space="preserve"> m</w:t>
            </w:r>
          </w:p>
        </w:tc>
        <w:tc>
          <w:tcPr>
            <w:tcW w:w="768" w:type="dxa"/>
          </w:tcPr>
          <w:p w14:paraId="5FC2E223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526A4A28" w14:textId="2A2B3607" w:rsidR="009A29E6" w:rsidRPr="00B96EA9" w:rsidRDefault="007C5C72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957</w:t>
            </w:r>
          </w:p>
        </w:tc>
        <w:tc>
          <w:tcPr>
            <w:tcW w:w="847" w:type="dxa"/>
          </w:tcPr>
          <w:p w14:paraId="52ABBA85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211F5FED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1F4502B8" w14:textId="77777777" w:rsidTr="007E0CDE">
        <w:trPr>
          <w:trHeight w:val="237"/>
        </w:trPr>
        <w:tc>
          <w:tcPr>
            <w:tcW w:w="698" w:type="dxa"/>
          </w:tcPr>
          <w:p w14:paraId="3407B7DD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8</w:t>
            </w:r>
          </w:p>
        </w:tc>
        <w:tc>
          <w:tcPr>
            <w:tcW w:w="1008" w:type="dxa"/>
          </w:tcPr>
          <w:p w14:paraId="27255DFF" w14:textId="77777777" w:rsidR="009A29E6" w:rsidRPr="009C712E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KNR 2-01</w:t>
            </w:r>
          </w:p>
          <w:p w14:paraId="5F93C8C4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0708-05</w:t>
            </w:r>
          </w:p>
        </w:tc>
        <w:tc>
          <w:tcPr>
            <w:tcW w:w="3085" w:type="dxa"/>
          </w:tcPr>
          <w:p w14:paraId="4389EBD5" w14:textId="43ED07FF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Wykopy </w:t>
            </w:r>
            <w:proofErr w:type="gramStart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mech.z</w:t>
            </w:r>
            <w:proofErr w:type="gramEnd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 ręcznym </w:t>
            </w:r>
            <w:proofErr w:type="gramStart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>zasyp.o</w:t>
            </w:r>
            <w:proofErr w:type="gramEnd"/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 głębok.do 2 m w gruncie kat. I-II przy użyciu koparki podsiębiernej dla słupow elektroenergetycz. obmiar = </w:t>
            </w:r>
            <w:r w:rsidR="00A3452E"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  <w:r w:rsidRPr="009C712E">
              <w:rPr>
                <w:rFonts w:ascii="Microsoft Sans Serif" w:hAnsi="Microsoft Sans Serif" w:cs="Microsoft Sans Serif"/>
                <w:sz w:val="18"/>
                <w:szCs w:val="18"/>
              </w:rPr>
              <w:t xml:space="preserve"> m3</w:t>
            </w:r>
          </w:p>
        </w:tc>
        <w:tc>
          <w:tcPr>
            <w:tcW w:w="768" w:type="dxa"/>
          </w:tcPr>
          <w:p w14:paraId="1D29220C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  <w:r w:rsidRPr="00121C56">
              <w:rPr>
                <w:rFonts w:ascii="Microsoft Sans Serif" w:hAnsi="Microsoft Sans Serif" w:cs="Microsoft Sans Serif"/>
                <w:sz w:val="18"/>
                <w:szCs w:val="18"/>
              </w:rPr>
              <w:t>3</w:t>
            </w:r>
          </w:p>
        </w:tc>
        <w:tc>
          <w:tcPr>
            <w:tcW w:w="844" w:type="dxa"/>
          </w:tcPr>
          <w:p w14:paraId="4E0BEDC4" w14:textId="12B2B1DF" w:rsidR="009A29E6" w:rsidRPr="00B96EA9" w:rsidRDefault="00A3452E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</w:p>
        </w:tc>
        <w:tc>
          <w:tcPr>
            <w:tcW w:w="847" w:type="dxa"/>
          </w:tcPr>
          <w:p w14:paraId="3AAD5604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26C99AD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4A96195E" w14:textId="77777777" w:rsidTr="007E0CDE">
        <w:trPr>
          <w:trHeight w:val="237"/>
        </w:trPr>
        <w:tc>
          <w:tcPr>
            <w:tcW w:w="698" w:type="dxa"/>
          </w:tcPr>
          <w:p w14:paraId="35860890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9</w:t>
            </w:r>
          </w:p>
        </w:tc>
        <w:tc>
          <w:tcPr>
            <w:tcW w:w="1008" w:type="dxa"/>
          </w:tcPr>
          <w:p w14:paraId="72034D3B" w14:textId="77777777" w:rsidR="009A29E6" w:rsidRPr="001154BC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03B6D73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1001-01</w:t>
            </w:r>
          </w:p>
        </w:tc>
        <w:tc>
          <w:tcPr>
            <w:tcW w:w="3085" w:type="dxa"/>
          </w:tcPr>
          <w:p w14:paraId="186BC395" w14:textId="77777777" w:rsidR="009A29E6" w:rsidRPr="001154BC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Montaż i stawianie słupów oświetleniowych o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masie do 100 kg</w:t>
            </w:r>
          </w:p>
          <w:p w14:paraId="793AFA1A" w14:textId="7A101FEF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E742D3"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  <w:r w:rsidRPr="001154BC"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768" w:type="dxa"/>
          </w:tcPr>
          <w:p w14:paraId="6699A284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2EFC9186" w14:textId="40447A9D" w:rsidR="009A29E6" w:rsidRPr="00B96EA9" w:rsidRDefault="00E742D3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</w:p>
        </w:tc>
        <w:tc>
          <w:tcPr>
            <w:tcW w:w="847" w:type="dxa"/>
          </w:tcPr>
          <w:p w14:paraId="2A6786EA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0AF928D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46E9875E" w14:textId="77777777" w:rsidTr="007E0CDE">
        <w:trPr>
          <w:trHeight w:val="237"/>
        </w:trPr>
        <w:tc>
          <w:tcPr>
            <w:tcW w:w="698" w:type="dxa"/>
          </w:tcPr>
          <w:p w14:paraId="7B58056F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10</w:t>
            </w:r>
          </w:p>
        </w:tc>
        <w:tc>
          <w:tcPr>
            <w:tcW w:w="1008" w:type="dxa"/>
          </w:tcPr>
          <w:p w14:paraId="7AD56ECE" w14:textId="77777777" w:rsidR="009A29E6" w:rsidRPr="00A103E3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6908BBD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1002-01</w:t>
            </w:r>
          </w:p>
        </w:tc>
        <w:tc>
          <w:tcPr>
            <w:tcW w:w="3085" w:type="dxa"/>
          </w:tcPr>
          <w:p w14:paraId="0F1BDDD6" w14:textId="77777777" w:rsidR="009A29E6" w:rsidRPr="00A103E3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Montaż wysięgników rurowych o masie do 15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>kg na słupie</w:t>
            </w:r>
          </w:p>
          <w:p w14:paraId="3B1A1855" w14:textId="157E4EC8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E742D3">
              <w:rPr>
                <w:rFonts w:ascii="Microsoft Sans Serif" w:hAnsi="Microsoft Sans Serif" w:cs="Microsoft Sans Serif"/>
                <w:sz w:val="18"/>
                <w:szCs w:val="18"/>
              </w:rPr>
              <w:t>27</w:t>
            </w:r>
            <w:r w:rsidRPr="00A103E3">
              <w:rPr>
                <w:rFonts w:ascii="Microsoft Sans Serif" w:hAnsi="Microsoft Sans Serif" w:cs="Microsoft Sans Serif"/>
                <w:sz w:val="18"/>
                <w:szCs w:val="18"/>
              </w:rPr>
              <w:t xml:space="preserve"> szt.</w:t>
            </w:r>
          </w:p>
        </w:tc>
        <w:tc>
          <w:tcPr>
            <w:tcW w:w="768" w:type="dxa"/>
          </w:tcPr>
          <w:p w14:paraId="73245A8E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54B2E615" w14:textId="2190BBE1" w:rsidR="009A29E6" w:rsidRPr="00B96EA9" w:rsidRDefault="00E742D3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27</w:t>
            </w:r>
          </w:p>
        </w:tc>
        <w:tc>
          <w:tcPr>
            <w:tcW w:w="847" w:type="dxa"/>
          </w:tcPr>
          <w:p w14:paraId="6E318E1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E24053A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0443AC94" w14:textId="77777777" w:rsidTr="007E0CDE">
        <w:trPr>
          <w:trHeight w:val="255"/>
        </w:trPr>
        <w:tc>
          <w:tcPr>
            <w:tcW w:w="698" w:type="dxa"/>
          </w:tcPr>
          <w:p w14:paraId="07FB0063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11</w:t>
            </w:r>
          </w:p>
        </w:tc>
        <w:tc>
          <w:tcPr>
            <w:tcW w:w="1008" w:type="dxa"/>
          </w:tcPr>
          <w:p w14:paraId="434A8445" w14:textId="77777777" w:rsidR="009A29E6" w:rsidRPr="00A30E2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1CC12EA6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1003-01</w:t>
            </w:r>
          </w:p>
        </w:tc>
        <w:tc>
          <w:tcPr>
            <w:tcW w:w="3085" w:type="dxa"/>
          </w:tcPr>
          <w:p w14:paraId="3A275924" w14:textId="77777777" w:rsidR="009A29E6" w:rsidRPr="00A30E2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Montaż przewodów do opraw oświetleniowych</w:t>
            </w:r>
          </w:p>
          <w:p w14:paraId="129394D2" w14:textId="77777777" w:rsidR="009A29E6" w:rsidRPr="00A30E2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- wciąganie w słupy i rury osłonowe przy wysokości latarń do 4 m bez wysięgnika</w:t>
            </w:r>
          </w:p>
          <w:p w14:paraId="42C0EE7E" w14:textId="6199CE89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B61BEB"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 xml:space="preserve"> kpl.przew.</w:t>
            </w:r>
          </w:p>
        </w:tc>
        <w:tc>
          <w:tcPr>
            <w:tcW w:w="768" w:type="dxa"/>
          </w:tcPr>
          <w:p w14:paraId="7E8A2612" w14:textId="77777777" w:rsidR="009A29E6" w:rsidRPr="00A30E22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proofErr w:type="gramStart"/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kpl.p</w:t>
            </w:r>
            <w:proofErr w:type="gramEnd"/>
          </w:p>
          <w:p w14:paraId="14E379A0" w14:textId="77777777" w:rsidR="009A29E6" w:rsidRPr="00A30E22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rzew</w:t>
            </w:r>
          </w:p>
          <w:p w14:paraId="75BDB6FA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A30E22">
              <w:rPr>
                <w:rFonts w:ascii="Microsoft Sans Serif" w:hAnsi="Microsoft Sans Serif" w:cs="Microsoft Sans Serif"/>
                <w:sz w:val="18"/>
                <w:szCs w:val="18"/>
              </w:rPr>
              <w:t>.</w:t>
            </w:r>
          </w:p>
        </w:tc>
        <w:tc>
          <w:tcPr>
            <w:tcW w:w="844" w:type="dxa"/>
          </w:tcPr>
          <w:p w14:paraId="0A219C72" w14:textId="2D01AA68" w:rsidR="009A29E6" w:rsidRPr="00B96EA9" w:rsidRDefault="00B61BEB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</w:p>
        </w:tc>
        <w:tc>
          <w:tcPr>
            <w:tcW w:w="847" w:type="dxa"/>
          </w:tcPr>
          <w:p w14:paraId="467B6C33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07F2AF8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7683212D" w14:textId="77777777" w:rsidTr="007E0CDE">
        <w:trPr>
          <w:trHeight w:val="237"/>
        </w:trPr>
        <w:tc>
          <w:tcPr>
            <w:tcW w:w="698" w:type="dxa"/>
          </w:tcPr>
          <w:p w14:paraId="33404C89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12</w:t>
            </w:r>
          </w:p>
        </w:tc>
        <w:tc>
          <w:tcPr>
            <w:tcW w:w="1008" w:type="dxa"/>
          </w:tcPr>
          <w:p w14:paraId="44C4E209" w14:textId="77777777" w:rsidR="009A29E6" w:rsidRPr="0057548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50204AEF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1004-02</w:t>
            </w:r>
          </w:p>
        </w:tc>
        <w:tc>
          <w:tcPr>
            <w:tcW w:w="3085" w:type="dxa"/>
          </w:tcPr>
          <w:p w14:paraId="01E7A099" w14:textId="77777777" w:rsidR="009A29E6" w:rsidRPr="0057548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Montaż opraw oświetlenia zewnętrznego na</w:t>
            </w:r>
          </w:p>
          <w:p w14:paraId="2E08C508" w14:textId="77777777" w:rsidR="009A29E6" w:rsidRPr="0057548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>wysięgniku</w:t>
            </w:r>
          </w:p>
          <w:p w14:paraId="217B8745" w14:textId="1DBBAFC4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8A0FE9"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  <w:r w:rsidRPr="00575487">
              <w:rPr>
                <w:rFonts w:ascii="Microsoft Sans Serif" w:hAnsi="Microsoft Sans Serif" w:cs="Microsoft Sans Serif"/>
                <w:sz w:val="18"/>
                <w:szCs w:val="18"/>
              </w:rPr>
              <w:t xml:space="preserve"> szt.</w:t>
            </w:r>
          </w:p>
        </w:tc>
        <w:tc>
          <w:tcPr>
            <w:tcW w:w="768" w:type="dxa"/>
          </w:tcPr>
          <w:p w14:paraId="1B0137DD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18C8CBF0" w14:textId="44591744" w:rsidR="009A29E6" w:rsidRPr="00B96EA9" w:rsidRDefault="008A0FE9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</w:p>
        </w:tc>
        <w:tc>
          <w:tcPr>
            <w:tcW w:w="847" w:type="dxa"/>
          </w:tcPr>
          <w:p w14:paraId="6A4487EF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21FBC2E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28B45566" w14:textId="77777777" w:rsidTr="007E0CDE">
        <w:trPr>
          <w:trHeight w:val="237"/>
        </w:trPr>
        <w:tc>
          <w:tcPr>
            <w:tcW w:w="698" w:type="dxa"/>
          </w:tcPr>
          <w:p w14:paraId="1F9CADD7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13</w:t>
            </w:r>
          </w:p>
        </w:tc>
        <w:tc>
          <w:tcPr>
            <w:tcW w:w="1008" w:type="dxa"/>
          </w:tcPr>
          <w:p w14:paraId="58C5D98F" w14:textId="77777777" w:rsidR="009A29E6" w:rsidRPr="005F390A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39383597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>0605-02</w:t>
            </w:r>
          </w:p>
        </w:tc>
        <w:tc>
          <w:tcPr>
            <w:tcW w:w="3085" w:type="dxa"/>
          </w:tcPr>
          <w:p w14:paraId="3C6CB840" w14:textId="77777777" w:rsidR="009A29E6" w:rsidRPr="005F390A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 xml:space="preserve">Montaż uziomów poziomych w wykopie o głębokości do 0.6 m; </w:t>
            </w:r>
            <w:proofErr w:type="gramStart"/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>kat.gruntu</w:t>
            </w:r>
            <w:proofErr w:type="gramEnd"/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 xml:space="preserve"> III</w:t>
            </w:r>
          </w:p>
          <w:p w14:paraId="31E53349" w14:textId="30A42772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733ABF">
              <w:rPr>
                <w:rFonts w:ascii="Microsoft Sans Serif" w:hAnsi="Microsoft Sans Serif" w:cs="Microsoft Sans Serif"/>
                <w:sz w:val="18"/>
                <w:szCs w:val="18"/>
              </w:rPr>
              <w:t>957</w:t>
            </w:r>
            <w:r w:rsidRPr="005F390A">
              <w:rPr>
                <w:rFonts w:ascii="Microsoft Sans Serif" w:hAnsi="Microsoft Sans Serif" w:cs="Microsoft Sans Serif"/>
                <w:sz w:val="18"/>
                <w:szCs w:val="18"/>
              </w:rPr>
              <w:t xml:space="preserve"> m</w:t>
            </w:r>
          </w:p>
        </w:tc>
        <w:tc>
          <w:tcPr>
            <w:tcW w:w="768" w:type="dxa"/>
          </w:tcPr>
          <w:p w14:paraId="40ED4EA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6AEF8CBF" w14:textId="73BFCD43" w:rsidR="009A29E6" w:rsidRPr="00B96EA9" w:rsidRDefault="00733ABF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957</w:t>
            </w:r>
          </w:p>
        </w:tc>
        <w:tc>
          <w:tcPr>
            <w:tcW w:w="847" w:type="dxa"/>
          </w:tcPr>
          <w:p w14:paraId="02F7760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A786B2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616B25B4" w14:textId="77777777" w:rsidTr="007E0CDE">
        <w:trPr>
          <w:trHeight w:val="237"/>
        </w:trPr>
        <w:tc>
          <w:tcPr>
            <w:tcW w:w="698" w:type="dxa"/>
          </w:tcPr>
          <w:p w14:paraId="293CEF7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14</w:t>
            </w:r>
          </w:p>
        </w:tc>
        <w:tc>
          <w:tcPr>
            <w:tcW w:w="1008" w:type="dxa"/>
          </w:tcPr>
          <w:p w14:paraId="21BA7D2C" w14:textId="77777777" w:rsidR="009A29E6" w:rsidRPr="005C110E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C110E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0A60C087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C110E">
              <w:rPr>
                <w:rFonts w:ascii="Microsoft Sans Serif" w:hAnsi="Microsoft Sans Serif" w:cs="Microsoft Sans Serif"/>
                <w:sz w:val="18"/>
                <w:szCs w:val="18"/>
              </w:rPr>
              <w:t>0605-08</w:t>
            </w:r>
          </w:p>
        </w:tc>
        <w:tc>
          <w:tcPr>
            <w:tcW w:w="3085" w:type="dxa"/>
          </w:tcPr>
          <w:p w14:paraId="3CC6AFB8" w14:textId="77777777" w:rsidR="009A29E6" w:rsidRPr="00543A52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43A52">
              <w:rPr>
                <w:rFonts w:ascii="Microsoft Sans Serif" w:hAnsi="Microsoft Sans Serif" w:cs="Microsoft Sans Serif"/>
                <w:sz w:val="18"/>
                <w:szCs w:val="18"/>
              </w:rPr>
              <w:t>Mechaniczne pogrążanie uziomów pionowych prętowych w gruncie kat.III</w:t>
            </w:r>
          </w:p>
          <w:p w14:paraId="2D4FF3E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543A52">
              <w:rPr>
                <w:rFonts w:ascii="Microsoft Sans Serif" w:hAnsi="Microsoft Sans Serif" w:cs="Microsoft Sans Serif"/>
                <w:sz w:val="18"/>
                <w:szCs w:val="18"/>
              </w:rPr>
              <w:t>obmiar = 54 m</w:t>
            </w:r>
          </w:p>
        </w:tc>
        <w:tc>
          <w:tcPr>
            <w:tcW w:w="768" w:type="dxa"/>
          </w:tcPr>
          <w:p w14:paraId="6F4D628C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</w:t>
            </w:r>
          </w:p>
        </w:tc>
        <w:tc>
          <w:tcPr>
            <w:tcW w:w="844" w:type="dxa"/>
          </w:tcPr>
          <w:p w14:paraId="06CA8F72" w14:textId="77777777" w:rsidR="009A29E6" w:rsidRPr="00B96EA9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96EA9">
              <w:rPr>
                <w:rFonts w:ascii="Microsoft Sans Serif" w:hAnsi="Microsoft Sans Serif" w:cs="Microsoft Sans Serif"/>
                <w:sz w:val="18"/>
                <w:szCs w:val="18"/>
              </w:rPr>
              <w:t>54</w:t>
            </w:r>
          </w:p>
        </w:tc>
        <w:tc>
          <w:tcPr>
            <w:tcW w:w="847" w:type="dxa"/>
          </w:tcPr>
          <w:p w14:paraId="23EDC230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33F60A2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291BE223" w14:textId="77777777" w:rsidTr="007E0CDE">
        <w:trPr>
          <w:trHeight w:val="255"/>
        </w:trPr>
        <w:tc>
          <w:tcPr>
            <w:tcW w:w="698" w:type="dxa"/>
          </w:tcPr>
          <w:p w14:paraId="66925829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15</w:t>
            </w:r>
          </w:p>
        </w:tc>
        <w:tc>
          <w:tcPr>
            <w:tcW w:w="1008" w:type="dxa"/>
          </w:tcPr>
          <w:p w14:paraId="174CFAB5" w14:textId="77777777" w:rsidR="009A29E6" w:rsidRPr="00496F4F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496F4F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7F3AB51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496F4F">
              <w:rPr>
                <w:rFonts w:ascii="Microsoft Sans Serif" w:hAnsi="Microsoft Sans Serif" w:cs="Microsoft Sans Serif"/>
                <w:sz w:val="18"/>
                <w:szCs w:val="18"/>
              </w:rPr>
              <w:t>0726-03</w:t>
            </w:r>
          </w:p>
        </w:tc>
        <w:tc>
          <w:tcPr>
            <w:tcW w:w="3085" w:type="dxa"/>
          </w:tcPr>
          <w:p w14:paraId="0A42FEB1" w14:textId="77777777" w:rsidR="009A29E6" w:rsidRPr="0016013D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>Zarobienie na sucho końca kabla 1-żyłowego o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>przekroju żył do 120 mm2 na napięcie do 1 kV</w:t>
            </w:r>
          </w:p>
          <w:p w14:paraId="4731882B" w14:textId="77777777" w:rsidR="009A29E6" w:rsidRPr="0016013D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>o izolacji i powłoce z tworzyw sztucznych</w:t>
            </w:r>
          </w:p>
          <w:p w14:paraId="5241B87B" w14:textId="7E70FED3" w:rsidR="009A29E6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252C3A">
              <w:rPr>
                <w:rFonts w:ascii="Microsoft Sans Serif" w:hAnsi="Microsoft Sans Serif" w:cs="Microsoft Sans Serif"/>
                <w:sz w:val="18"/>
                <w:szCs w:val="18"/>
              </w:rPr>
              <w:t>96</w:t>
            </w:r>
            <w:r w:rsidRPr="0016013D">
              <w:rPr>
                <w:rFonts w:ascii="Microsoft Sans Serif" w:hAnsi="Microsoft Sans Serif" w:cs="Microsoft Sans Serif"/>
                <w:sz w:val="18"/>
                <w:szCs w:val="18"/>
              </w:rPr>
              <w:t xml:space="preserve"> szt.</w:t>
            </w:r>
          </w:p>
          <w:p w14:paraId="3E4F1EE0" w14:textId="77777777" w:rsidR="009A29E6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  <w:p w14:paraId="7C60493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68" w:type="dxa"/>
          </w:tcPr>
          <w:p w14:paraId="14E4EA7E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2D04A9D5" w14:textId="316E877D" w:rsidR="009A29E6" w:rsidRPr="00B96EA9" w:rsidRDefault="00252C3A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96</w:t>
            </w:r>
          </w:p>
        </w:tc>
        <w:tc>
          <w:tcPr>
            <w:tcW w:w="847" w:type="dxa"/>
          </w:tcPr>
          <w:p w14:paraId="26F423DA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F10230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52A2557A" w14:textId="77777777" w:rsidTr="007E0CDE">
        <w:trPr>
          <w:trHeight w:val="237"/>
        </w:trPr>
        <w:tc>
          <w:tcPr>
            <w:tcW w:w="698" w:type="dxa"/>
          </w:tcPr>
          <w:p w14:paraId="2DBF2D76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lastRenderedPageBreak/>
              <w:t>16</w:t>
            </w:r>
          </w:p>
        </w:tc>
        <w:tc>
          <w:tcPr>
            <w:tcW w:w="1008" w:type="dxa"/>
          </w:tcPr>
          <w:p w14:paraId="1A3FCC0E" w14:textId="77777777" w:rsidR="009A29E6" w:rsidRPr="00007C54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1C83F3CE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>1203-06</w:t>
            </w:r>
          </w:p>
        </w:tc>
        <w:tc>
          <w:tcPr>
            <w:tcW w:w="3085" w:type="dxa"/>
          </w:tcPr>
          <w:p w14:paraId="0D2CDA97" w14:textId="32C91F2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 xml:space="preserve">Podłączenie przewodów pojedynczych o przekroju żyły do 120 mm2 pod zaciski lub bolce obmiar = </w:t>
            </w:r>
            <w:r w:rsidR="006F6804">
              <w:rPr>
                <w:rFonts w:ascii="Microsoft Sans Serif" w:hAnsi="Microsoft Sans Serif" w:cs="Microsoft Sans Serif"/>
                <w:sz w:val="18"/>
                <w:szCs w:val="18"/>
              </w:rPr>
              <w:t>96</w:t>
            </w:r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proofErr w:type="gramStart"/>
            <w:r w:rsidRPr="00007C54">
              <w:rPr>
                <w:rFonts w:ascii="Microsoft Sans Serif" w:hAnsi="Microsoft Sans Serif" w:cs="Microsoft Sans Serif"/>
                <w:sz w:val="18"/>
                <w:szCs w:val="18"/>
              </w:rPr>
              <w:t>szt.żył</w:t>
            </w:r>
            <w:proofErr w:type="gramEnd"/>
          </w:p>
        </w:tc>
        <w:tc>
          <w:tcPr>
            <w:tcW w:w="768" w:type="dxa"/>
          </w:tcPr>
          <w:p w14:paraId="0CCA818A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 żył</w:t>
            </w:r>
          </w:p>
        </w:tc>
        <w:tc>
          <w:tcPr>
            <w:tcW w:w="844" w:type="dxa"/>
          </w:tcPr>
          <w:p w14:paraId="4FD844D4" w14:textId="5EE9FDE8" w:rsidR="009A29E6" w:rsidRPr="00B96EA9" w:rsidRDefault="00E75EAA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96</w:t>
            </w:r>
          </w:p>
        </w:tc>
        <w:tc>
          <w:tcPr>
            <w:tcW w:w="847" w:type="dxa"/>
          </w:tcPr>
          <w:p w14:paraId="36D54D9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300F3649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0E63CF07" w14:textId="77777777" w:rsidTr="007E0CDE">
        <w:trPr>
          <w:trHeight w:val="237"/>
        </w:trPr>
        <w:tc>
          <w:tcPr>
            <w:tcW w:w="698" w:type="dxa"/>
          </w:tcPr>
          <w:p w14:paraId="38B603AF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17</w:t>
            </w:r>
          </w:p>
        </w:tc>
        <w:tc>
          <w:tcPr>
            <w:tcW w:w="1008" w:type="dxa"/>
          </w:tcPr>
          <w:p w14:paraId="39B82CA9" w14:textId="77777777" w:rsidR="009A29E6" w:rsidRPr="001E007D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E007D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6996324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E007D">
              <w:rPr>
                <w:rFonts w:ascii="Microsoft Sans Serif" w:hAnsi="Microsoft Sans Serif" w:cs="Microsoft Sans Serif"/>
                <w:sz w:val="18"/>
                <w:szCs w:val="18"/>
              </w:rPr>
              <w:t>1301-02</w:t>
            </w:r>
          </w:p>
        </w:tc>
        <w:tc>
          <w:tcPr>
            <w:tcW w:w="3085" w:type="dxa"/>
          </w:tcPr>
          <w:p w14:paraId="421484D2" w14:textId="77777777" w:rsidR="009A29E6" w:rsidRPr="001E007D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E007D">
              <w:rPr>
                <w:rFonts w:ascii="Microsoft Sans Serif" w:hAnsi="Microsoft Sans Serif" w:cs="Microsoft Sans Serif"/>
                <w:sz w:val="18"/>
                <w:szCs w:val="18"/>
              </w:rPr>
              <w:t>Sprawdzenie i pomiar 3-fazowego obwodu elektrycznego niskiego napięcia</w:t>
            </w:r>
          </w:p>
          <w:p w14:paraId="283845C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1E007D">
              <w:rPr>
                <w:rFonts w:ascii="Microsoft Sans Serif" w:hAnsi="Microsoft Sans Serif" w:cs="Microsoft Sans Serif"/>
                <w:sz w:val="18"/>
                <w:szCs w:val="18"/>
              </w:rPr>
              <w:t>obmiar = 1 pomiar</w:t>
            </w:r>
          </w:p>
        </w:tc>
        <w:tc>
          <w:tcPr>
            <w:tcW w:w="768" w:type="dxa"/>
          </w:tcPr>
          <w:p w14:paraId="11D8D24F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pomiar</w:t>
            </w:r>
          </w:p>
        </w:tc>
        <w:tc>
          <w:tcPr>
            <w:tcW w:w="844" w:type="dxa"/>
          </w:tcPr>
          <w:p w14:paraId="4608E855" w14:textId="77777777" w:rsidR="009A29E6" w:rsidRPr="00B96EA9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96EA9"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</w:p>
        </w:tc>
        <w:tc>
          <w:tcPr>
            <w:tcW w:w="847" w:type="dxa"/>
          </w:tcPr>
          <w:p w14:paraId="5EC5D13B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5F8A1CB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239E3362" w14:textId="77777777" w:rsidTr="007E0CDE">
        <w:trPr>
          <w:trHeight w:val="237"/>
        </w:trPr>
        <w:tc>
          <w:tcPr>
            <w:tcW w:w="698" w:type="dxa"/>
          </w:tcPr>
          <w:p w14:paraId="2609F0B3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18</w:t>
            </w:r>
          </w:p>
        </w:tc>
        <w:tc>
          <w:tcPr>
            <w:tcW w:w="1008" w:type="dxa"/>
          </w:tcPr>
          <w:p w14:paraId="6663BC7F" w14:textId="77777777" w:rsidR="009A29E6" w:rsidRPr="00875F90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1B433A3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>1305-01</w:t>
            </w:r>
          </w:p>
        </w:tc>
        <w:tc>
          <w:tcPr>
            <w:tcW w:w="3085" w:type="dxa"/>
          </w:tcPr>
          <w:p w14:paraId="7D1C2C69" w14:textId="2DABCE42" w:rsidR="009A29E6" w:rsidRPr="00875F90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>Sprawdzenie samoczynnego wyłączania zasilania (pierwsza próba)</w:t>
            </w:r>
          </w:p>
          <w:p w14:paraId="3CE0A457" w14:textId="60003C2A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907C93"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  <w:r w:rsidRPr="00875F9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prób.</w:t>
            </w:r>
          </w:p>
        </w:tc>
        <w:tc>
          <w:tcPr>
            <w:tcW w:w="768" w:type="dxa"/>
          </w:tcPr>
          <w:p w14:paraId="110D8289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prób</w:t>
            </w:r>
          </w:p>
        </w:tc>
        <w:tc>
          <w:tcPr>
            <w:tcW w:w="844" w:type="dxa"/>
          </w:tcPr>
          <w:p w14:paraId="4E558EF2" w14:textId="226B82D0" w:rsidR="009A29E6" w:rsidRPr="00B96EA9" w:rsidRDefault="00907C93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24</w:t>
            </w:r>
          </w:p>
        </w:tc>
        <w:tc>
          <w:tcPr>
            <w:tcW w:w="847" w:type="dxa"/>
          </w:tcPr>
          <w:p w14:paraId="4359B733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3D5FED6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4F2016D6" w14:textId="77777777" w:rsidTr="007E0CDE">
        <w:trPr>
          <w:trHeight w:val="255"/>
        </w:trPr>
        <w:tc>
          <w:tcPr>
            <w:tcW w:w="698" w:type="dxa"/>
          </w:tcPr>
          <w:p w14:paraId="0725EFB3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19</w:t>
            </w:r>
          </w:p>
        </w:tc>
        <w:tc>
          <w:tcPr>
            <w:tcW w:w="1008" w:type="dxa"/>
          </w:tcPr>
          <w:p w14:paraId="5569693D" w14:textId="77777777" w:rsidR="009A29E6" w:rsidRPr="00732539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>KNNR 5</w:t>
            </w:r>
          </w:p>
          <w:p w14:paraId="47F72060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>1304-01</w:t>
            </w:r>
          </w:p>
        </w:tc>
        <w:tc>
          <w:tcPr>
            <w:tcW w:w="3085" w:type="dxa"/>
          </w:tcPr>
          <w:p w14:paraId="6EA1ED32" w14:textId="70E2DAE5" w:rsidR="009A29E6" w:rsidRPr="00732539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>Badania i pomiary instalacji uziemiającej (pierwszy pomiar)</w:t>
            </w:r>
          </w:p>
          <w:p w14:paraId="55158DB3" w14:textId="2B51E2B3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 xml:space="preserve">obmiar = </w:t>
            </w:r>
            <w:r w:rsidR="00BF5349">
              <w:rPr>
                <w:rFonts w:ascii="Microsoft Sans Serif" w:hAnsi="Microsoft Sans Serif" w:cs="Microsoft Sans Serif"/>
                <w:sz w:val="18"/>
                <w:szCs w:val="18"/>
              </w:rPr>
              <w:t>6</w:t>
            </w:r>
            <w:r w:rsidRPr="00732539">
              <w:rPr>
                <w:rFonts w:ascii="Microsoft Sans Serif" w:hAnsi="Microsoft Sans Serif" w:cs="Microsoft Sans Serif"/>
                <w:sz w:val="18"/>
                <w:szCs w:val="18"/>
              </w:rPr>
              <w:t xml:space="preserve"> szt.</w:t>
            </w:r>
          </w:p>
        </w:tc>
        <w:tc>
          <w:tcPr>
            <w:tcW w:w="768" w:type="dxa"/>
          </w:tcPr>
          <w:p w14:paraId="36E9F3A7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szt.</w:t>
            </w:r>
          </w:p>
        </w:tc>
        <w:tc>
          <w:tcPr>
            <w:tcW w:w="844" w:type="dxa"/>
          </w:tcPr>
          <w:p w14:paraId="48352F86" w14:textId="6E082990" w:rsidR="009A29E6" w:rsidRPr="00B96EA9" w:rsidRDefault="00BF5349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6</w:t>
            </w:r>
          </w:p>
        </w:tc>
        <w:tc>
          <w:tcPr>
            <w:tcW w:w="847" w:type="dxa"/>
          </w:tcPr>
          <w:p w14:paraId="3B6D0A10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6127CE3E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9A29E6" w:rsidRPr="00395DBA" w14:paraId="45AB8E82" w14:textId="77777777" w:rsidTr="007E0CDE">
        <w:trPr>
          <w:trHeight w:val="237"/>
        </w:trPr>
        <w:tc>
          <w:tcPr>
            <w:tcW w:w="698" w:type="dxa"/>
          </w:tcPr>
          <w:p w14:paraId="1D18E251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20</w:t>
            </w:r>
          </w:p>
        </w:tc>
        <w:tc>
          <w:tcPr>
            <w:tcW w:w="1008" w:type="dxa"/>
          </w:tcPr>
          <w:p w14:paraId="5EAEF758" w14:textId="77777777" w:rsidR="009A29E6" w:rsidRPr="00CF382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>KNP 16</w:t>
            </w:r>
          </w:p>
          <w:p w14:paraId="7953D477" w14:textId="77777777" w:rsidR="009A29E6" w:rsidRPr="00CF3827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>0644-01</w:t>
            </w:r>
          </w:p>
          <w:p w14:paraId="200ACFD8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CF3827">
              <w:rPr>
                <w:rFonts w:ascii="Microsoft Sans Serif" w:hAnsi="Microsoft Sans Serif" w:cs="Microsoft Sans Serif"/>
                <w:sz w:val="18"/>
                <w:szCs w:val="18"/>
              </w:rPr>
              <w:t>kalk. włas- na</w:t>
            </w:r>
          </w:p>
        </w:tc>
        <w:tc>
          <w:tcPr>
            <w:tcW w:w="3085" w:type="dxa"/>
          </w:tcPr>
          <w:p w14:paraId="59D459A0" w14:textId="77777777" w:rsidR="009A29E6" w:rsidRPr="00BD2601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D2601">
              <w:rPr>
                <w:rFonts w:ascii="Microsoft Sans Serif" w:hAnsi="Microsoft Sans Serif" w:cs="Microsoft Sans Serif"/>
                <w:sz w:val="18"/>
                <w:szCs w:val="18"/>
              </w:rPr>
              <w:t>Przeprowadzenie pomiarów geodezyjnych - wyznaczenie elementów profilu dla regulacji rozjazdów i skrzyżowań</w:t>
            </w:r>
          </w:p>
          <w:p w14:paraId="427F25E4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D2601">
              <w:rPr>
                <w:rFonts w:ascii="Microsoft Sans Serif" w:hAnsi="Microsoft Sans Serif" w:cs="Microsoft Sans Serif"/>
                <w:sz w:val="18"/>
                <w:szCs w:val="18"/>
              </w:rPr>
              <w:t>obmiar = 1 elem.</w:t>
            </w:r>
          </w:p>
        </w:tc>
        <w:tc>
          <w:tcPr>
            <w:tcW w:w="768" w:type="dxa"/>
          </w:tcPr>
          <w:p w14:paraId="22DD82B5" w14:textId="77777777" w:rsidR="009A29E6" w:rsidRPr="00E94488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elem</w:t>
            </w:r>
          </w:p>
        </w:tc>
        <w:tc>
          <w:tcPr>
            <w:tcW w:w="844" w:type="dxa"/>
          </w:tcPr>
          <w:p w14:paraId="26EC1C4B" w14:textId="77777777" w:rsidR="009A29E6" w:rsidRPr="00B96EA9" w:rsidRDefault="009A29E6" w:rsidP="007E0CD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B96EA9">
              <w:rPr>
                <w:rFonts w:ascii="Microsoft Sans Serif" w:hAnsi="Microsoft Sans Serif" w:cs="Microsoft Sans Serif"/>
                <w:sz w:val="18"/>
                <w:szCs w:val="18"/>
              </w:rPr>
              <w:t>1</w:t>
            </w:r>
          </w:p>
        </w:tc>
        <w:tc>
          <w:tcPr>
            <w:tcW w:w="847" w:type="dxa"/>
          </w:tcPr>
          <w:p w14:paraId="4B06281C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817" w:type="dxa"/>
          </w:tcPr>
          <w:p w14:paraId="463DA339" w14:textId="77777777" w:rsidR="009A29E6" w:rsidRPr="00E94488" w:rsidRDefault="009A29E6" w:rsidP="007E0CDE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546CF813" w14:textId="77777777" w:rsidR="009A29E6" w:rsidRDefault="009A29E6" w:rsidP="009A29E6">
      <w:pPr>
        <w:pStyle w:val="Tekstpodstawowy"/>
      </w:pPr>
    </w:p>
    <w:p w14:paraId="7375DC92" w14:textId="77777777" w:rsidR="009A29E6" w:rsidRDefault="009A29E6" w:rsidP="009A29E6">
      <w:pPr>
        <w:pStyle w:val="Tekstpodstawowy"/>
      </w:pPr>
    </w:p>
    <w:p w14:paraId="0B9BCDEB" w14:textId="77777777" w:rsidR="009A29E6" w:rsidRDefault="009A29E6" w:rsidP="009A29E6">
      <w:pPr>
        <w:pStyle w:val="Tekstpodstawowy"/>
      </w:pPr>
    </w:p>
    <w:p w14:paraId="73377407" w14:textId="77777777" w:rsidR="009A29E6" w:rsidRDefault="009A29E6" w:rsidP="009A29E6">
      <w:pPr>
        <w:pStyle w:val="Tekstpodstawowy"/>
      </w:pPr>
    </w:p>
    <w:p w14:paraId="316B3192" w14:textId="77777777" w:rsidR="009A29E6" w:rsidRDefault="009A29E6" w:rsidP="009A29E6">
      <w:pPr>
        <w:pStyle w:val="Tekstpodstawowy"/>
      </w:pPr>
    </w:p>
    <w:p w14:paraId="78597FC8" w14:textId="77777777" w:rsidR="009A29E6" w:rsidRDefault="009A29E6" w:rsidP="009A29E6">
      <w:pPr>
        <w:pStyle w:val="Tekstpodstawowy"/>
      </w:pPr>
    </w:p>
    <w:p w14:paraId="1C882261" w14:textId="77777777" w:rsidR="009A29E6" w:rsidRDefault="009A29E6" w:rsidP="009A29E6">
      <w:pPr>
        <w:pStyle w:val="Tekstpodstawowy"/>
      </w:pPr>
    </w:p>
    <w:p w14:paraId="4827D5F0" w14:textId="77777777" w:rsidR="009A29E6" w:rsidRDefault="009A29E6" w:rsidP="009A29E6">
      <w:pPr>
        <w:tabs>
          <w:tab w:val="left" w:pos="1170"/>
        </w:tabs>
        <w:rPr>
          <w:rFonts w:ascii="Microsoft Sans Serif" w:hAnsi="Microsoft Sans Serif" w:cs="Microsoft Sans Serif"/>
        </w:rPr>
      </w:pPr>
    </w:p>
    <w:p w14:paraId="37DAEB3F" w14:textId="77777777" w:rsidR="009A29E6" w:rsidRPr="009A29E6" w:rsidRDefault="009A29E6" w:rsidP="009A29E6">
      <w:pPr>
        <w:tabs>
          <w:tab w:val="left" w:pos="1170"/>
        </w:tabs>
        <w:rPr>
          <w:rFonts w:ascii="Microsoft Sans Serif" w:hAnsi="Microsoft Sans Serif" w:cs="Microsoft Sans Serif"/>
        </w:rPr>
      </w:pPr>
    </w:p>
    <w:sectPr w:rsidR="009A29E6" w:rsidRPr="009A29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AD501" w14:textId="77777777" w:rsidR="000B2F56" w:rsidRDefault="000B2F56" w:rsidP="009A29E6">
      <w:pPr>
        <w:spacing w:after="0" w:line="240" w:lineRule="auto"/>
      </w:pPr>
      <w:r>
        <w:separator/>
      </w:r>
    </w:p>
  </w:endnote>
  <w:endnote w:type="continuationSeparator" w:id="0">
    <w:p w14:paraId="2F6A19D3" w14:textId="77777777" w:rsidR="000B2F56" w:rsidRDefault="000B2F56" w:rsidP="009A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6915F" w14:textId="77777777" w:rsidR="000B2F56" w:rsidRDefault="000B2F56" w:rsidP="009A29E6">
      <w:pPr>
        <w:spacing w:after="0" w:line="240" w:lineRule="auto"/>
      </w:pPr>
      <w:r>
        <w:separator/>
      </w:r>
    </w:p>
  </w:footnote>
  <w:footnote w:type="continuationSeparator" w:id="0">
    <w:p w14:paraId="019968AD" w14:textId="77777777" w:rsidR="000B2F56" w:rsidRDefault="000B2F56" w:rsidP="009A2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094"/>
    <w:rsid w:val="00007C54"/>
    <w:rsid w:val="00056222"/>
    <w:rsid w:val="000A46B6"/>
    <w:rsid w:val="000B2F56"/>
    <w:rsid w:val="000E3943"/>
    <w:rsid w:val="001154BC"/>
    <w:rsid w:val="00121C56"/>
    <w:rsid w:val="0015624E"/>
    <w:rsid w:val="0016013D"/>
    <w:rsid w:val="001E007D"/>
    <w:rsid w:val="001F54FC"/>
    <w:rsid w:val="00205DE9"/>
    <w:rsid w:val="002142C0"/>
    <w:rsid w:val="00252C3A"/>
    <w:rsid w:val="00265E51"/>
    <w:rsid w:val="00275830"/>
    <w:rsid w:val="002D23E8"/>
    <w:rsid w:val="002E5976"/>
    <w:rsid w:val="002E5B77"/>
    <w:rsid w:val="003378A5"/>
    <w:rsid w:val="00350D8E"/>
    <w:rsid w:val="00395DBA"/>
    <w:rsid w:val="003B3FAB"/>
    <w:rsid w:val="003C2784"/>
    <w:rsid w:val="003F3AC9"/>
    <w:rsid w:val="00406DF3"/>
    <w:rsid w:val="00441BE8"/>
    <w:rsid w:val="00496F4F"/>
    <w:rsid w:val="004A2B1D"/>
    <w:rsid w:val="004A4CEB"/>
    <w:rsid w:val="004E280C"/>
    <w:rsid w:val="00543A52"/>
    <w:rsid w:val="00552BDF"/>
    <w:rsid w:val="00575487"/>
    <w:rsid w:val="00583C06"/>
    <w:rsid w:val="005C110E"/>
    <w:rsid w:val="005D7D9D"/>
    <w:rsid w:val="005F390A"/>
    <w:rsid w:val="005F7815"/>
    <w:rsid w:val="0062645F"/>
    <w:rsid w:val="00634D12"/>
    <w:rsid w:val="00645E7A"/>
    <w:rsid w:val="006F6804"/>
    <w:rsid w:val="00732539"/>
    <w:rsid w:val="00732E39"/>
    <w:rsid w:val="00733ABF"/>
    <w:rsid w:val="00734ADE"/>
    <w:rsid w:val="007C5C72"/>
    <w:rsid w:val="007F5277"/>
    <w:rsid w:val="00814F44"/>
    <w:rsid w:val="008547B1"/>
    <w:rsid w:val="00875F90"/>
    <w:rsid w:val="00891E2F"/>
    <w:rsid w:val="008A0FE9"/>
    <w:rsid w:val="008C504D"/>
    <w:rsid w:val="008E43CE"/>
    <w:rsid w:val="00907C93"/>
    <w:rsid w:val="00975094"/>
    <w:rsid w:val="00990A50"/>
    <w:rsid w:val="009A29E6"/>
    <w:rsid w:val="009C712E"/>
    <w:rsid w:val="00A05DE4"/>
    <w:rsid w:val="00A103E3"/>
    <w:rsid w:val="00A169D5"/>
    <w:rsid w:val="00A30E22"/>
    <w:rsid w:val="00A3452E"/>
    <w:rsid w:val="00AD6568"/>
    <w:rsid w:val="00B02931"/>
    <w:rsid w:val="00B61BEB"/>
    <w:rsid w:val="00B96EA9"/>
    <w:rsid w:val="00BD17C9"/>
    <w:rsid w:val="00BD2601"/>
    <w:rsid w:val="00BF5349"/>
    <w:rsid w:val="00C24363"/>
    <w:rsid w:val="00C921BE"/>
    <w:rsid w:val="00CB0929"/>
    <w:rsid w:val="00CF3827"/>
    <w:rsid w:val="00CF5CA6"/>
    <w:rsid w:val="00CF692E"/>
    <w:rsid w:val="00D521C3"/>
    <w:rsid w:val="00D54B16"/>
    <w:rsid w:val="00D734B3"/>
    <w:rsid w:val="00D811CD"/>
    <w:rsid w:val="00D81A91"/>
    <w:rsid w:val="00E742D3"/>
    <w:rsid w:val="00E75EAA"/>
    <w:rsid w:val="00E94488"/>
    <w:rsid w:val="00F35986"/>
    <w:rsid w:val="00FD300B"/>
    <w:rsid w:val="00FE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E057"/>
  <w15:chartTrackingRefBased/>
  <w15:docId w15:val="{BD830B28-5E69-4FFC-893B-0FF0D419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75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5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50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5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50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5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5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5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5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50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50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50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50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50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50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50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50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50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5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5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5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5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5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50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50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50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50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50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509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95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265E5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A2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29E6"/>
  </w:style>
  <w:style w:type="paragraph" w:styleId="Stopka">
    <w:name w:val="footer"/>
    <w:basedOn w:val="Normalny"/>
    <w:link w:val="StopkaZnak"/>
    <w:uiPriority w:val="99"/>
    <w:unhideWhenUsed/>
    <w:rsid w:val="009A2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29E6"/>
  </w:style>
  <w:style w:type="paragraph" w:styleId="Tekstpodstawowy">
    <w:name w:val="Body Text"/>
    <w:basedOn w:val="Normalny"/>
    <w:link w:val="TekstpodstawowyZnak"/>
    <w:uiPriority w:val="1"/>
    <w:qFormat/>
    <w:rsid w:val="009A29E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16"/>
      <w:szCs w:val="16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A29E6"/>
    <w:rPr>
      <w:rFonts w:ascii="Microsoft Sans Serif" w:eastAsia="Microsoft Sans Serif" w:hAnsi="Microsoft Sans Serif" w:cs="Microsoft Sans Serif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521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Maron</dc:creator>
  <cp:keywords/>
  <dc:description/>
  <cp:lastModifiedBy>Michał Maron</cp:lastModifiedBy>
  <cp:revision>157</cp:revision>
  <cp:lastPrinted>2026-02-17T13:09:00Z</cp:lastPrinted>
  <dcterms:created xsi:type="dcterms:W3CDTF">2026-02-17T12:26:00Z</dcterms:created>
  <dcterms:modified xsi:type="dcterms:W3CDTF">2026-02-17T13:34:00Z</dcterms:modified>
</cp:coreProperties>
</file>